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dca1" w14:textId="35fd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251 "Об утверждении бюджета Сарыхобдинского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июня 2025 года № 297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2025-2027 годы" от 30 декабря 2024 года № 251 следующее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"О местном государственном управлении и самоуправлении в Республике Казахстан" и Законом Республики Казахстан "О республиканском бюджете на 2025-2027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-3 601,8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3 601,8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3 601,8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