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dd9c" w14:textId="6f5d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Алгинскому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июня 2025 года № 283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иностранцев"" (зарегистрированное в Реестре государственной регистрации нормативных правовых актов за № 33110), Алгинский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в размере 0 (ноль) процентов от стоимости пребывания.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