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d922" w14:textId="631d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300 "Об утверждении бюджета 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2025-2027 годы" от 8 января 2025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