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d68" w14:textId="f4a0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302 "Об утверждении бюджета Тумабулакского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2025-2027 годы" от 8 января 2025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