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6699" w14:textId="6806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309 "Об утверждении бюджета Сулукольского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5 марта 2025 года № 328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Сулукольского сельского округа на 2025-2027 годы" от 8 января 2025 года № 309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Сулукольского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31 583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- 34 330,7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2 747,7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2 747,7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 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 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