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02b7" w14:textId="7d90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Жамбылского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января 2025 года № 304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Жамбылского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36 398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37 547,2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с 1 января 2025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Жамбылского сельского округа на 2025 год поступление целевых текущих трансфертов из районного бюджета в сумме 26 697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решение акима Жамбылского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