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5eab" w14:textId="0c75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Айкенского сельского округа на 2025- 2027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296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220 571,2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198 218,2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-11 436,8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11 436,8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11 436,8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Айкенского сельского округа на 2025 год объем субвенции с районного бюджета в сумме 12 856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Айкенского сельского округа на 2025 год поступление целевых текущих трансфертов из районного бюджета в сумме 39 182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Айкенского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