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ed0f" w14:textId="b7c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ноября 2025 года № 2322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Актобе"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11 2025 года № 2322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