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98b6" w14:textId="85a9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к 80-летию Победы в Великой Отечественной войне 1941-1945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мая 2025 года № 293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в виде возмещения затрат членам семей погибших военнослужащих в Великой Отечественной войне 1941-1945 годов за проезд к местам их захоронений (далее – возмещение затрат).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оказывается государственным учреждением "Отдел занятости и социальных программ города Актобе" (далее – Отдел социальных программ).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производится гражданам города Актобе в размере, равной стоимости приобретенных билетов (в оба конца) по странам Содружества Независимых Государств и Евросоюза – на железнодорожном транспорте, но не более стоимости билета купейного вагона, а при необходимости проезда от железнодорожной станции до пункта назначения – на пассажирском автобусе внутриобластного сообщения.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на членов семьи погибших военнослужащих, но не более двух человек, обратившиеся с заявлением в Отдел социальных программ не позднее двух месяцев со дня пребывания в город Актобе, с приложением следующих документов: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номере счета в банке второго уровня либо в акционерном обществе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билеты в оба конца, подтверждающие факт проезда;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место захоронения погибшего военнослужащего, либо письмо – вызов приглашающей стороны о посещении установленных мест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родственные отношения членов семьи военнослужащего.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визового режима посещаемого государства процедуры по оформлению визы осуществляются членами семьи погибших военнослужащих самостоятельно.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Определить источником финансирования местный бюджет города Актобе.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со дня его первого официального опубликования и распространяется на правоотношения, возникшие с 1 мая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