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9a4b" w14:textId="db99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12 декабря 2024 года № 186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августа 2025 года № 245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2024 года № 186 "Об областном бюджете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540 507 748,1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79 689 317,8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14 168 795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446 649 635,3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561 650 353,2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5 371 506,9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19 784 539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14 413 032,1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696 600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-27 210 712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27 210 712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15 028 218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10 414 733,1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22 597 227,1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благоустройство и озеленение населенных пунктов;";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540 507 748,1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79 689 317,8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37 127 228,8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36 322 873,8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446 649 635,3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561 650 353,2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304 149 727,1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221 881 105,1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11 817 876,1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-27 210 712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