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ccf9" w14:textId="0b8c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10 августа 2017 года № 548 "Об утверждении Правил деятельности жилищных комиссий Национальной гвардии МВД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сентября 2025 года № 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августа 2017 года № 548 "Об утверждении Правил деятельности жилищных комиссий Национальной гвардии МВД Республики Казахстан" (зарегистрирован в Реестре государственной регистрации нормативных правовых актов за № 15640)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Национальной гвардии МВД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деятельности жилищных комиссий Национальной гвардии МВД Республики Казахстан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и определяют порядок организации деятельности жилищных комиссий Национальной гвардии МВД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Председателем жилищной комиссии является первый руководитель государственного учреждения либо один из его заместителей.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Заместителем председателя жилищной комиссии назначается руководитель службы курирующий социальную работу.".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МВД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внутренних дел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