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9a54" w14:textId="cfb9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11 августа 2025 года № 195/48-8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27 580 472,8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4 127 021,0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1 601 537,7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21 818 664,1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32 743 226,9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-5 233 530,1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5 233 530,1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195/48-8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6 670 351,1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