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8d37" w14:textId="ba78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8С-26/15 "О бюджете Кенесаринского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октября 2025 года № 8С-36/9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Кенесаринского сельского округа Бурабайского района на 2025-2027 годы" от 26 декабря 2024 года № 8С-26/15 (зарегистрировано в Реестре государственной регистрации нормативных правовых актов под № 205897)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1 статьи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Кенесаринского сельского округа Бурабайского района на 2025-2027 годы, согласно приложениям 1, 2 и 3 соответственно, в том числе на 2025 год в следующих объемах: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67445,7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38728,7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28717,0тысяч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73844,5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6398,8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8С-36/9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8С-26/15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