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8d37" w14:textId="ba78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 8С-26/15 "О бюджете Кенесаринского сельского округа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29 октября 2025 года № 8С-36/9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Кенесаринского сельского округа Бурабайского района на 2025-2027 годы" от 26 декабря 2024 года № 8С-26/15 (зарегистрировано в Реестре государственной регистрации нормативных правовых актов под № 205897)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1 статьи 91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Кенесаринского сельского округа Бурабайского района на 2025-2027 годы, согласно приложениям 1, 2 и 3 соответственно, в том числе на 2025 год в следующих объемах: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67445,7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38728,7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28717,0тысяч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73844,5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6398,8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8С-36/9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8С-26/15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