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9e7a" w14:textId="d859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Бурабайского районного маслихата от 26 декабря 2024 года № 8С-26/9 "О бюджете поселка Бурабай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поселка Бурабай Бурабайского района на 2025-2027 годы" от 26 декабря 2024 года № 8С-26/9 (зарегистрировано в Реестре государственной регистрации нормативных правовых актов под № 205714)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Бурабай Бурабайского района на 2025-2027 годы, согласно приложениям 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518921,8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241836,0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91049,2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186036,6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586840,2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-67918,4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67918,4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8С-36/3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