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ece3" w14:textId="37ce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Целиноградского районного маслихата от 25 декабря 2024 года № 292/36-8 "О бюджете Оразакского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ноября 2025 года № 404/53-8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2025-2027 годы" от 25 декабря 2024 года № 292/36-8 (зарегистрировано в Реестре государственной регистрации нормативных правовых актов под № 205881)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Оразакского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404/53-8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292/36-8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ноября 2025 года № 404/53-8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292/36-8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