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e6a2" w14:textId="e9f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2024 года № 271/35-8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мая 2025 года № 335/44-8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2025-2027 годы" от 24 декабря 2024 года № 271/35-8 (зарегистрировано в Реестре государственной регистрации нормативных правовых актов под № 204897)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3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40 738 670,1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5 877 173,0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241 005,4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34 569 959,7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44 074 667,5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-3 351 888,4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3 351 888,4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3 335 997,4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335/44-8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40 738 670,1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34 569 959,7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44 074 667,5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3 936 646,6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10 062 278,7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10 526 324,9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-3 351 888,4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3 335 997,4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335/44-8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11 146 875,0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7 274 322,0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