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6029b" w14:textId="8f602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Сандыктауского района, подъемного пособия и социальной поддержки для приобретения жилья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19 декабря 2025 года № 27/3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9946),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Сандыктауского района на 2026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жилья– бюджетный кредит для специалистов, прибывших: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сельский населенный пункт, являющийся административным центром района в сумме, не превышающей две тысячи пятисоткратного размера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Подъемное пособие и социальная поддержка для приобретения жилья – бюджетный кредит предоставляются административным государственным служащим корпуса "Б", за исключением лиц, занимающих руководящие должности.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