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d8de1" w14:textId="c1d8d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Сандыктауского районного маслихата от 25 декабря 2024 года № 17/2 "О бюджетах сельских округов и села Мадениет Сандыктауского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Сандыктауского районного маслихата Акмолинской области от 15 декабря 2025 года № 26/2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Сандыктауский районный маслихат РЕШИЛ: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Сандыктауского районного маслихата "О бюджетах сельских округов и села Мадениет Сандыктауского района на 2025-2027 годы" от 25 декабря 2024 года № 17/2,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Балкашинского сельского округа на 2025-2027 годы, согласно приложениям 1, 1-1 и 1-2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1)доходы – 168 575,0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138 448,7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– 1 491,0 тысяча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660,0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27 975,3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2)затраты – 170 888,9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-2 313,9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2 313,9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Сандыктауского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Мустафина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Сандыктауского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2025 года № 26/2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Сандыктауского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17/2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Балкашинского сельского округа на 2025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168 575,0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138 448,7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91 270,6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91 270,6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46 942,6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44 664,3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27 975,3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27 975,3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27 975,3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170 888,9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50 466,6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50 466,6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50 466,6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57 994,2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57 994,2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29 929,2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37 524,1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37 524,1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37 524,1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-2 313,9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2 313,9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