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0ab" w14:textId="3331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Коргалжынского сельского округа Коргалжынского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2025 года № 7/41.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Коргалжынского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–208 716,0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99 766,0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–108 950,0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240 270,5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(-31 554,5)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31 554,5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00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Коргалжынского сельского округа на 2026 год из бюджета района предусмотрена субвенция в сумме 4 870,0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7/41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7/41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7/41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7/41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Токтара Аубакирова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Хайретдина Болганбаева 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Мадина Рахимжана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Кенжебека Кумисбекова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Хайретдина Болганбаева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оформление на тему "Исторические личности" (2 штуки)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