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35ac" w14:textId="04d3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Сабындинского сельского округа Коргалжынского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2025 года № 3/41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Сабындинского сельского округа на 2026 -2028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33 837,0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24 839,0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8 998,0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33 837,0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Сабындинского сельского округа на 2026 год из бюджета района предусмотрена субвенция в сумме 7 213,0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3/41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3/41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3/41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2025 года № 3/41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