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f5f1" w14:textId="233f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26 декабря 2024 года № 26-185 "О бюджете Зерендинского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24 ноября 2025 года № 36-272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2025-2027 годы" от 26 декабря 2024 года № 26-185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2025–2027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10 229 216,9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5 368 020,0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78 560,7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35 792,0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4 746 844,2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10 546 314,2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109 289,4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226 090,0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116 800,6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-426 386,7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426 386,7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36-272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взыскания,налагаемые государственными учреждениями, финансируемыми из государственного бюджета, а также содержащими и финансируемыми из бюджета (смета расходов) Национального Банка Республики Казахстан, за исключением поступлений от организации нефтяного сектора, в Фонд компенсации потерпевшим и Фонд поддержки инфраструктуры образовапния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земель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газафикации находящихся в коммунальной собственности районов(городов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ситуации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