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67ead" w14:textId="7d67e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Зерендинского района Акмолинской области от 26 августа 2025 года № А-8/431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услуги"(зарегистрировано в Реестре государственной регистрации нормативных правовых актов под № 32987), акимат Зерендинского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Зерендинского района" в установленном законодательством Республики Казахстан порядке обеспечить своевременное финансирование услуг в рамках утвержденного бюджета.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Зерендинского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и вводится в действие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Курмангожин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от"____"___________2025года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№__________________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 на одного услугополучателя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одного услугополучателя в день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условиях надомного обслуживания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3176,50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