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ead" w14:textId="7d67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августа 2025 года № А-8/431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услуги"(зарегистрировано в Реестре государственной регистрации нормативных правовых актов под № 32987),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Зерендинского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Зерендинского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от"____"___________2025года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