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0cc" w14:textId="1eab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июля 2025 года № 8С-52/2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Жаркаинском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