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8eab" w14:textId="0f48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совместное постановление акимата Есильского района Акмолинской области от 26 декабря 2023 года № а-12/287 и решение Есильского районного маслихата Акмолинской области от 26 декабря 2023 года № 8С-15/6 "Об установлении границ (черты) населенных пунктов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Есильского районного маслихата Акмолинской области от 23 декабря 2025 года № 8С-43/4 и постановление акимата Есильского района Акмолинской области от 23 декабря 2025 года № А-12/235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Есильского района ПОСТАНОВЛЯЕТ и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Акмолинской области от 26 декабря 2023 года № а-12/287 и решение Есильского районного маслихата Акмолинской области от 26 декабря 2023 года № 8С-15/6 "Об установлении границ (черты) населенных пунктов Есильского района" (зарегистрировано в Реестре государственной регистрации нормативных правовых актов № 8688-03)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совместного постановления и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Установить границы (черту) села Красивое Красивинского сельского округа Есильского района общей площадью 3607,4 гектар согласно приложению 21 к настоящему совместному постановлению и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Установить границы (черту) села Ярославка Красивинского сельского округа Есильского района общей площадью 3133,0 гектар согласно приложению 22 к настоящему совместному постановлению и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Установить границы (черту) станции Красивая Красивинского сельского округа Есильского района общей площадью 777,2 гектар согласно приложению 30 к настоящему совместному постановлению и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Есильского района и решение Есильского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А-12/235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Красивое Красивинского сельского округа Есильского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А-12/235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Ярославка Красивинского сельского округа Есильского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А-12/235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станции Красивая Красивинского сельского округа Есильского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