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be55" w14:textId="66fb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13 ноября 2025 года № С-27/3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районе Биржан сал с 4%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