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8c4f" w14:textId="2138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Биржан от 25 декабря 2024 года № С-18/2 "О бюджетах города Степняка, сельских округов и сел района Биржан сал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6 мая 2025 года № С-22/3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бюджетах города Степняка, сельских округов и сел района Биржан сал на 2025 - 2027 годы" от 25 декабря 2024 года № С-18/2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Степняка района Биржан сал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112 335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16 050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бюджете города Степняка района Биржан сал на 2025 год, используются свободные остатки бюджетных средств, образовавшиеся на 1 января 2025 года, в сумме 16 050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села Аксу района Биржан сал на 2025 - 2027 годы, согласно приложениям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23 418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1 900 тысяч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села Аксу района Биржан сал на 2025 год, используются свободные остатки бюджетных средств, образовавшиеся на 1 января 2025 года, в сумме 1 900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Ангалбатырского сельского округа района Биржан сал на 2025-2027 годы, согласно приложениям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49 824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2 370 тысяч тенге.";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бюджете Ангалбатырского сельского округа района Биржан сал на 2025 год, используются свободные остатки бюджетных средств, образовавшиеся на 1 января 2025 года, в сумме 2 370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Баймырзинского сельского округа района Биржан сал на 2025 - 2027 годы, согласно приложениям 10, 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48 563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4 150 тысяч тенге.";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бюджете Баймырзинского сельского округа района Биржан сал на 2025 год, используются свободные остатки бюджетных средств, образовавшиеся на 1 января 2025 года, в сумме 4 150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Бирсуатского сельского округа района Биржан сал на 2025 - 2027 годы, согласно приложениям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43 430,7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-5 360,7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5 360,7 тысяч тенге.";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Учесть, что в бюджете Бирсуатского сельского округа района Биржан сал на 2025 год, используются свободные остатки бюджетных средств, образовавшиеся на 1 января 2025 года, в сумме 5 360,7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Валихановского сельского округа района Биржан сал на 2025 – 2027 годы, согласно приложениям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40 096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1 100 тысяч тенге.";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Учесть, что в бюджете Валихановского сельского округа района Биржан сал на 2025 год, используются свободные остатки бюджетных средств, образовавшиеся на 1 января 2025 года, в сумме 1 100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Донского сельского округа района Биржан сал на 2025 - 2027 годы, согласно приложениям 19, 20 и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219 259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304 800,2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-85 541,2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85 541,2 тысяч тенге.";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Учесть, что в бюджете Донского сельского округа района Биржан сал на 2025 год, используются свободные остатки бюджетных средств, образовавшиеся на 1 января 2025 года, в сумме 85 541,2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Енбекшильдерского сельского округа района Биржан сал на 2025 - 2027 годы, согласно приложениям 22, 23 и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76 256,5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71 508,5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77 556,5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Заураловского сельского округа района Биржан сал на 2025 - 2027 годы, согласно приложениям 25, 26 и 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38 620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40 705,2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2 085,2 тысяч тенге.";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Учесть, что в бюджете Заураловского сельского округа района Биржан сал на 2025 год, используются свободные остатки бюджетных средств, образовавшиеся на 1 января 2025 года, в сумме 2 085,2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Макинского сельского округа района Биржан сал на 2025 - 2027 годы, согласно приложениям 28, 29 и 30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166 277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219 731,2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-53 454,2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53 454,2 тысяч тенге.";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Учесть, что в бюджете Макинского сельского округа района Биржан сал на 2025 год, используются свободные остатки бюджетных средств, образовавшиеся на 1 января 2025 года, в сумме 53 454,2 тысяч тенге.";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Ульгинского сельского округа района Биржан сал на 2025 - 2027 годы, согласно приложениям 31, 32 и 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55 157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62 959,3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-7 802,3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7 802,3 тысяч тенге.";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Учесть, что в бюджете Ульгинского сельского округа района Биржан сал на 2025 год, используются свободные остатки бюджетных средств, образовавшиеся на 1 января 2025 года, в сумме 7 802,3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села Заозерное района Биржан сал на 2025 - 2027 годы, согласно приложениям 34, 35 и 36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37 901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751 тысяч тенге.";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Учесть, что в бюджете села Заозерное района Биржан сал на 2025 год, используются свободные остатки бюджетных средств, образовавшиеся на 1 января 2025 года, в сумме 751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села Краснофлотское района Биржан сал на 2025 - 2027 годы, согласно приложениям 40, 41 и 42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29 521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3 000 тысяч тенге.";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Учесть, что бюджете села Краснофлотское района Биржан сал на 2025 год, используются свободные остатки бюджетных средств, образовавшиеся на 1 января 2025 года, в сумме 3 000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Мамай района Биржан сал на 2025 - 2027 годы, согласно приложениям 43, 44 и 45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29 834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4 000 тысяч тенге.";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Учесть, что бюджете села Мамай района Биржан сал на 2025 год, используются свободные остатки бюджетных средств, образовавшиеся на 1 января 2025 года, в сумме 4000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Ангалбатырского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Баймырзинского сельского округа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Бирсуатского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Енбекшильдерского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5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Заураловского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Ульгинского сельского округа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Заозерное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5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Краснофлотское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Мамай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6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в селе Тасшалкар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улиц Толе би, Алтынсарина, Акана серэ, М. Габдуллина в селе Когам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сетей водоснабжения в селе Макинка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с установкой колодцев в селе Актас Енбекшильдерского сельского округа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6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