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ea0" w14:textId="6a1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2024 года № 8С-35/2-24 "О бюджетах города Ерейментау,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2025 года № 8С-48/4-25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2025-2027 годы" от 25 декабря 2024 года № 8С-35/2-24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484 061,9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237 482,0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244 079,9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498 429,6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14 367,7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6 500,0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74 882,8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-42 480,4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42 480,4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231 995,9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213 553,9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242 047,1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10 051,2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56 395,7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3 871,5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9 564,4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39 880,2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2 200,0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18 609,3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-9 603,9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9 603,9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54 877,3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-16 801,3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16 801,3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305 937,5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286 811,5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308 344,9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2025-2027 годы согласно приложениям 31, 32 и 33 к настоящему решению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2025-2027 годы согласно приложениям 34, 35 и 36 к настоящему решению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55 570,3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15 674,3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2025-2027 годы согласно приложениям 37, 38 и 39 к настоящему решению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286 907,1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11 896,3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375 833,1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-88 926,0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88 926,0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2025-2027 годы согласно приложениям 40, 41 и 42 к настоящему решению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2 694,1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2025 год бюджетам города Ерейментау, сел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ул.Мамбеталина,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Ынтымак, Бейбитшилик-Тауелсезик,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ул. Киселева - 2,73 км, ул. Селетинская - 2,10 км, ул. Достык - 1,26 км, ул. Целинная - 1,13 км, ул. Ардагер - 0,95 км, ул.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Достык 320 м, Тауелсездик -1900 м, Момышулы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ул. Хамзеулы Жунис км 0-3,8, ул. Атаконыс км 0-1,89, ул. Ынтымак 0-1,1, ул. Желтоксан км 0-0,695, ул. Сагата Жекишева км 0-2,36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Мухтара Ауэзова км 0-1,010, ул. Армандастар км 0-0,65 , ул.Андрея Риммера км 0-0,42, ул.Ыбырая Алтынсарина км 0-2,461, ул.Сарыжайлау км 0-2,050, ул.Кулыша Досмагамбетова км 0-1,21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Адилет (1,2 км) в селе Тургай, улица.Достык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