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7062" w14:textId="4367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на 2026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ноября 2025 года № 8С-46/4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рейментауского района, сдедующие меры социальной поддержки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для специалистов прибывших в сельские населенные пункты в сумме, не превышающей две тысячи кратный размер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