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7062" w14:textId="4367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на 2026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ноября 2025 года № 8С-46/4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Ерейментауского района, сдедующие меры социальной поддержки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для специалистов прибывших в сельские населенные пункты в сумме, не превышающей две тысячи кратный размер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