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54cb" w14:textId="bb25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25 декабря 2024 года № 8С-35/2-24 "О бюджетах города Ерейментау,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июня 2025 года № 8С-42/2-25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сел и сельских округов на 2025-2027 годы" от 25 декабря 2024 года № 8С-35/2-24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412 199,3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182 482,0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227 217,3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14 367,7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280 805,0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6 500,0 тысяч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93 637,4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42 480,4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230 105,9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239 807,1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9 701,2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Улентинского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63 135,3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имени Олжабай батыра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205 918,3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194 997,3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206 118,3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200,0 тысяч тенге.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Куншалганского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37 680,2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2 200,0 тысяч тенге.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Койтасского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9 603,9 тысяч тенге.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Бестогайского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7 500,3 тысяч тенге.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Акмырзинского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292 937,5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286 811,5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2 407,4 тысяч тенге.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села Аксуат на 2025-2027 годы согласно приложениям 31, 32 и 33 к настоящему решению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села Селетинское на 2025-2027 годы согласно приложениям 34, 35 и 36 к настоящему решению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16,6 тысяч тенге.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села Майлан на 2025-2027 годы согласно приложениям 37, 38 и 39 к настоящему решению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252 320,0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292 700,7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40 380,7 тысяч тенге.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села Бозтал на 2025-2027 годы согласно приложениям 40, 41 и 42 к настоящему решению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Майлан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8С-35/2-24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республиканского, областного и районного бюджетов на 2025 год бюджетам города Ерейментау, сел и сельских округов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республи-канского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ул.Мамбеталина, К.Камысбаева, Е.Хамзина село Малтабар 1,5 км Тайбайского сельского округа Ерейментауского района Акмолинской области 0-0,665 км 0-0,675 км 0-0,16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Ынтымак, Бейбитшилик-Тауелсезик, Бимжанова, Жастар, Ынтымак-Достар села Акмырза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ул. Киселева - 2,73 км, ул. Селетинская - 2,10 км, ул. Достык - 1,26 км, ул. Целинная - 1,13 км, ул. Ардагер - 0,95 км, ул. Жастар - 0,72 км в селе Майлан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автомобильной дороги улиц Достык 320 м, Тауелсездик -1900 м, Момышулы -2800 м, вьездная дорога села Бозтал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Олжабай батыра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ул. Хамзеулы Жунис км 0-3,8, ул. Атаконыс км 0-1,89, ул. Ынтымак 0-1,1, ул. Желтоксан км 0-0,695, ул. Сагата Жекишева км 0-2,36 с.Еркиншилик Ерейментауского района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 Гагарина (0,725 км), Сейфуллина (0,75 км), Адилет (1,2 км) в селе Тургай, улица.Достык (3,1 км) в селе Нижний Тургай Ерейментауского района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