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cdaa" w14:textId="488c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пастбищеоборотов на основании геоботанического обследования пастбищ</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30 декабря 2025 года № а-13/343</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правовых</w:t>
      </w:r>
      <w:r>
        <w:rPr>
          <w:rFonts w:ascii="Times New Roman"/>
          <w:b w:val="false"/>
          <w:i w:val="false"/>
          <w:color w:val="000000"/>
          <w:sz w:val="28"/>
        </w:rPr>
        <w:t xml:space="preserve"> актах", акимат Ерейментауского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схемы пастбищеоборотов на основании геоботанического обследования пастбищ села Бозтал, села Майлан, села Аксуат, села Селетинское, Акмырзинского сельского округа, сельского округа имени Олжабай батыра, Еркиншиликского сельского округа, Тургайского сельского округа, Тайбайского сельского округа, Куншалганского сельского округа, Улентинского сельского округа, Койтасского сельского округа, Бестогайского сельского округа, города Ерейментау, Ерейментауского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w:t>
      </w:r>
      <w:r>
        <w:rPr>
          <w:rFonts w:ascii="Times New Roman"/>
          <w:b w:val="false"/>
          <w:i w:val="false"/>
          <w:color w:val="000000"/>
          <w:sz w:val="28"/>
        </w:rPr>
        <w:t>постановления</w:t>
      </w:r>
      <w:r>
        <w:rPr>
          <w:rFonts w:ascii="Times New Roman"/>
          <w:b w:val="false"/>
          <w:i w:val="false"/>
          <w:color w:val="000000"/>
          <w:sz w:val="28"/>
        </w:rPr>
        <w:t xml:space="preserve"> акимата Ерейментауского района:</w:t>
      </w:r>
    </w:p>
    <w:bookmarkEnd w:id="2"/>
    <w:p>
      <w:pPr>
        <w:spacing w:after="0"/>
        <w:ind w:left="0"/>
        <w:jc w:val="both"/>
      </w:pPr>
      <w:r>
        <w:rPr>
          <w:rFonts w:ascii="Times New Roman"/>
          <w:b w:val="false"/>
          <w:i w:val="false"/>
          <w:color w:val="000000"/>
          <w:sz w:val="28"/>
        </w:rPr>
        <w:t>
      "Об утверждении схем пастбищеоборотов на основании геоботанического обследования пастбищ" от 6 февраля 2024 года № а-2/34.</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Ерейментауского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Ерейментауского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Н.Мукатов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 от "__" _____ 2025 года</w:t>
            </w:r>
            <w:r>
              <w:br/>
            </w:r>
            <w:r>
              <w:rPr>
                <w:rFonts w:ascii="Times New Roman"/>
                <w:b w:val="false"/>
                <w:i w:val="false"/>
                <w:color w:val="000000"/>
                <w:sz w:val="20"/>
              </w:rPr>
              <w:t>_____________________</w:t>
            </w:r>
          </w:p>
        </w:tc>
      </w:tr>
    </w:tbl>
    <w:bookmarkStart w:name="z7" w:id="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Бозтал, Ерейментауского района</w:t>
      </w:r>
    </w:p>
    <w:bookmarkEnd w:id="5"/>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2025 года</w:t>
            </w:r>
            <w:r>
              <w:br/>
            </w:r>
            <w:r>
              <w:rPr>
                <w:rFonts w:ascii="Times New Roman"/>
                <w:b w:val="false"/>
                <w:i w:val="false"/>
                <w:color w:val="000000"/>
                <w:sz w:val="20"/>
              </w:rPr>
              <w:t>_____________________</w:t>
            </w:r>
          </w:p>
        </w:tc>
      </w:tr>
    </w:tbl>
    <w:bookmarkStart w:name="z9" w:id="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Майлан, Ерейментауского района</w:t>
      </w:r>
    </w:p>
    <w:bookmarkEnd w:id="6"/>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2025 года</w:t>
            </w:r>
            <w:r>
              <w:br/>
            </w:r>
            <w:r>
              <w:rPr>
                <w:rFonts w:ascii="Times New Roman"/>
                <w:b w:val="false"/>
                <w:i w:val="false"/>
                <w:color w:val="000000"/>
                <w:sz w:val="20"/>
              </w:rPr>
              <w:t>_____________________</w:t>
            </w:r>
          </w:p>
        </w:tc>
      </w:tr>
    </w:tbl>
    <w:bookmarkStart w:name="z11" w:id="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Аксуат, Ерейментауского района</w:t>
      </w:r>
    </w:p>
    <w:bookmarkEnd w:id="7"/>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2024 года</w:t>
            </w:r>
            <w:r>
              <w:br/>
            </w:r>
            <w:r>
              <w:rPr>
                <w:rFonts w:ascii="Times New Roman"/>
                <w:b w:val="false"/>
                <w:i w:val="false"/>
                <w:color w:val="000000"/>
                <w:sz w:val="20"/>
              </w:rPr>
              <w:t>_____________________</w:t>
            </w:r>
          </w:p>
        </w:tc>
      </w:tr>
    </w:tbl>
    <w:bookmarkStart w:name="z13" w:id="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Селетинское, Ерейментауского района</w:t>
      </w:r>
    </w:p>
    <w:bookmarkEnd w:id="8"/>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2025 года</w:t>
            </w:r>
            <w:r>
              <w:br/>
            </w:r>
            <w:r>
              <w:rPr>
                <w:rFonts w:ascii="Times New Roman"/>
                <w:b w:val="false"/>
                <w:i w:val="false"/>
                <w:color w:val="000000"/>
                <w:sz w:val="20"/>
              </w:rPr>
              <w:t>_____________________</w:t>
            </w:r>
          </w:p>
        </w:tc>
      </w:tr>
    </w:tbl>
    <w:bookmarkStart w:name="z15" w:id="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Акмырзинского сельского округа, села Акмырза,Ерейментауского района</w:t>
      </w:r>
    </w:p>
    <w:bookmarkEnd w:id="9"/>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Акмырзинского сельского округа, села Жолбасшы, Ерейментауского района</w:t>
      </w:r>
    </w:p>
    <w:bookmarkEnd w:id="10"/>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2025 года</w:t>
            </w:r>
            <w:r>
              <w:br/>
            </w:r>
            <w:r>
              <w:rPr>
                <w:rFonts w:ascii="Times New Roman"/>
                <w:b w:val="false"/>
                <w:i w:val="false"/>
                <w:color w:val="000000"/>
                <w:sz w:val="20"/>
              </w:rPr>
              <w:t>_____________________</w:t>
            </w:r>
          </w:p>
        </w:tc>
      </w:tr>
    </w:tbl>
    <w:bookmarkStart w:name="z18" w:id="1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имени Олжабай батыра, села имени Олжабай батыра, Ерейментауского района</w:t>
      </w:r>
    </w:p>
    <w:bookmarkEnd w:id="11"/>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имени Олжабай батыра, села Ынтымақ, Ерейментауского района</w:t>
      </w:r>
    </w:p>
    <w:bookmarkEnd w:id="12"/>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имени Олжабай батыра, села Алгабас, Ерейментауского района</w:t>
      </w:r>
    </w:p>
    <w:bookmarkEnd w:id="13"/>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имени Олжабай батыра, села Баймен, Ерейментауского района</w:t>
      </w:r>
    </w:p>
    <w:bookmarkEnd w:id="14"/>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2025 года</w:t>
            </w:r>
            <w:r>
              <w:br/>
            </w:r>
            <w:r>
              <w:rPr>
                <w:rFonts w:ascii="Times New Roman"/>
                <w:b w:val="false"/>
                <w:i w:val="false"/>
                <w:color w:val="000000"/>
                <w:sz w:val="20"/>
              </w:rPr>
              <w:t>_____________________</w:t>
            </w:r>
          </w:p>
        </w:tc>
      </w:tr>
    </w:tbl>
    <w:bookmarkStart w:name="z23" w:id="1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Еркиншиликскогосельского округа, села Еркиншилик, Ерейментауского района</w:t>
      </w:r>
    </w:p>
    <w:bookmarkEnd w:id="15"/>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Еркиншиликского сельского округа, села Енбек, Ерейментауского района</w:t>
      </w:r>
    </w:p>
    <w:bookmarkEnd w:id="16"/>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2025 года</w:t>
            </w:r>
            <w:r>
              <w:br/>
            </w:r>
            <w:r>
              <w:rPr>
                <w:rFonts w:ascii="Times New Roman"/>
                <w:b w:val="false"/>
                <w:i w:val="false"/>
                <w:color w:val="000000"/>
                <w:sz w:val="20"/>
              </w:rPr>
              <w:t>_____________________</w:t>
            </w:r>
          </w:p>
        </w:tc>
      </w:tr>
    </w:tbl>
    <w:bookmarkStart w:name="z26" w:id="1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Тургайскогосельского округа, села Тургай, Ерейментауского района</w:t>
      </w:r>
    </w:p>
    <w:bookmarkEnd w:id="17"/>
    <w:p>
      <w:pPr>
        <w:spacing w:after="0"/>
        <w:ind w:left="0"/>
        <w:jc w:val="left"/>
      </w:pPr>
      <w:r>
        <w:br/>
      </w:r>
    </w:p>
    <w:p>
      <w:pPr>
        <w:spacing w:after="0"/>
        <w:ind w:left="0"/>
        <w:jc w:val="both"/>
      </w:pPr>
      <w:r>
        <w:drawing>
          <wp:inline distT="0" distB="0" distL="0" distR="0">
            <wp:extent cx="7302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302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Тургайского сельского округа, села Нижний Тургай, Ерейментауского района</w:t>
      </w:r>
    </w:p>
    <w:bookmarkEnd w:id="18"/>
    <w:p>
      <w:pPr>
        <w:spacing w:after="0"/>
        <w:ind w:left="0"/>
        <w:jc w:val="left"/>
      </w:pPr>
      <w:r>
        <w:br/>
      </w:r>
    </w:p>
    <w:p>
      <w:pPr>
        <w:spacing w:after="0"/>
        <w:ind w:left="0"/>
        <w:jc w:val="both"/>
      </w:pPr>
      <w:r>
        <w:drawing>
          <wp:inline distT="0" distB="0" distL="0" distR="0">
            <wp:extent cx="77089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7089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Тургайского сельского округа, села Карагайлы, Ерейментауского района</w:t>
      </w:r>
    </w:p>
    <w:bookmarkEnd w:id="19"/>
    <w:p>
      <w:pPr>
        <w:spacing w:after="0"/>
        <w:ind w:left="0"/>
        <w:jc w:val="left"/>
      </w:pPr>
      <w:r>
        <w:br/>
      </w:r>
    </w:p>
    <w:p>
      <w:pPr>
        <w:spacing w:after="0"/>
        <w:ind w:left="0"/>
        <w:jc w:val="both"/>
      </w:pPr>
      <w:r>
        <w:drawing>
          <wp:inline distT="0" distB="0" distL="0" distR="0">
            <wp:extent cx="75946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5946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Тургайского сельского округа, села Балыкты, Ерейментауского района</w:t>
      </w:r>
    </w:p>
    <w:bookmarkEnd w:id="20"/>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Тургайского сельского округа, села Жана жол, Ерейментауского района</w:t>
      </w:r>
    </w:p>
    <w:bookmarkEnd w:id="21"/>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2025 года</w:t>
            </w:r>
            <w:r>
              <w:br/>
            </w:r>
            <w:r>
              <w:rPr>
                <w:rFonts w:ascii="Times New Roman"/>
                <w:b w:val="false"/>
                <w:i w:val="false"/>
                <w:color w:val="000000"/>
                <w:sz w:val="20"/>
              </w:rPr>
              <w:t>_____________________</w:t>
            </w:r>
          </w:p>
        </w:tc>
      </w:tr>
    </w:tbl>
    <w:bookmarkStart w:name="z32" w:id="22"/>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Тайбайского сельского округа, села Тайбай, Ерейментауского района</w:t>
      </w:r>
    </w:p>
    <w:bookmarkEnd w:id="22"/>
    <w:p>
      <w:pPr>
        <w:spacing w:after="0"/>
        <w:ind w:left="0"/>
        <w:jc w:val="left"/>
      </w:pPr>
      <w:r>
        <w:br/>
      </w:r>
    </w:p>
    <w:p>
      <w:pPr>
        <w:spacing w:after="0"/>
        <w:ind w:left="0"/>
        <w:jc w:val="both"/>
      </w:pPr>
      <w:r>
        <w:drawing>
          <wp:inline distT="0" distB="0" distL="0" distR="0">
            <wp:extent cx="63627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3627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3"/>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Тайбайского сельского округа, села Ельтай, Ерейментауского района</w:t>
      </w:r>
    </w:p>
    <w:bookmarkEnd w:id="23"/>
    <w:p>
      <w:pPr>
        <w:spacing w:after="0"/>
        <w:ind w:left="0"/>
        <w:jc w:val="left"/>
      </w:pPr>
      <w:r>
        <w:br/>
      </w:r>
    </w:p>
    <w:p>
      <w:pPr>
        <w:spacing w:after="0"/>
        <w:ind w:left="0"/>
        <w:jc w:val="both"/>
      </w:pPr>
      <w:r>
        <w:drawing>
          <wp:inline distT="0" distB="0" distL="0" distR="0">
            <wp:extent cx="654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54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Тайбайского сельского округа, села Жарык, Ерейментауского района</w:t>
      </w:r>
    </w:p>
    <w:bookmarkEnd w:id="24"/>
    <w:p>
      <w:pPr>
        <w:spacing w:after="0"/>
        <w:ind w:left="0"/>
        <w:jc w:val="left"/>
      </w:pPr>
      <w:r>
        <w:br/>
      </w:r>
    </w:p>
    <w:p>
      <w:pPr>
        <w:spacing w:after="0"/>
        <w:ind w:left="0"/>
        <w:jc w:val="both"/>
      </w:pPr>
      <w:r>
        <w:drawing>
          <wp:inline distT="0" distB="0" distL="0" distR="0">
            <wp:extent cx="63246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3246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Тайбайского сельского округа, села Малтабар, Ерейментауского района</w:t>
      </w:r>
    </w:p>
    <w:bookmarkEnd w:id="25"/>
    <w:p>
      <w:pPr>
        <w:spacing w:after="0"/>
        <w:ind w:left="0"/>
        <w:jc w:val="left"/>
      </w:pPr>
      <w:r>
        <w:br/>
      </w:r>
    </w:p>
    <w:p>
      <w:pPr>
        <w:spacing w:after="0"/>
        <w:ind w:left="0"/>
        <w:jc w:val="both"/>
      </w:pPr>
      <w:r>
        <w:drawing>
          <wp:inline distT="0" distB="0" distL="0" distR="0">
            <wp:extent cx="6667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667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2025 года</w:t>
            </w:r>
            <w:r>
              <w:br/>
            </w:r>
            <w:r>
              <w:rPr>
                <w:rFonts w:ascii="Times New Roman"/>
                <w:b w:val="false"/>
                <w:i w:val="false"/>
                <w:color w:val="000000"/>
                <w:sz w:val="20"/>
              </w:rPr>
              <w:t>_____________________</w:t>
            </w:r>
          </w:p>
        </w:tc>
      </w:tr>
    </w:tbl>
    <w:bookmarkStart w:name="z37" w:id="2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Куншалганскогосельского округа, села Куншалган, Ерейментауского района</w:t>
      </w:r>
    </w:p>
    <w:bookmarkEnd w:id="26"/>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Куншалганского сельского округа, села Каратал, Ерейментауского района</w:t>
      </w:r>
    </w:p>
    <w:bookmarkEnd w:id="27"/>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Куншалганского сельского округа, села Шакей, Ерейментауского района</w:t>
      </w:r>
    </w:p>
    <w:bookmarkEnd w:id="28"/>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2025 года</w:t>
            </w:r>
            <w:r>
              <w:br/>
            </w:r>
            <w:r>
              <w:rPr>
                <w:rFonts w:ascii="Times New Roman"/>
                <w:b w:val="false"/>
                <w:i w:val="false"/>
                <w:color w:val="000000"/>
                <w:sz w:val="20"/>
              </w:rPr>
              <w:t>_____________________</w:t>
            </w:r>
          </w:p>
        </w:tc>
      </w:tr>
    </w:tbl>
    <w:bookmarkStart w:name="z41" w:id="2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Улентинского сельского округа, села Уленты, Ерейментауского района</w:t>
      </w:r>
    </w:p>
    <w:bookmarkEnd w:id="29"/>
    <w:p>
      <w:pPr>
        <w:spacing w:after="0"/>
        <w:ind w:left="0"/>
        <w:jc w:val="left"/>
      </w:pPr>
      <w:r>
        <w:br/>
      </w:r>
    </w:p>
    <w:p>
      <w:pPr>
        <w:spacing w:after="0"/>
        <w:ind w:left="0"/>
        <w:jc w:val="both"/>
      </w:pPr>
      <w:r>
        <w:drawing>
          <wp:inline distT="0" distB="0" distL="0" distR="0">
            <wp:extent cx="72898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2898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Улентинского сельского округа, станцииУленты, Ерейментауского района</w:t>
      </w:r>
    </w:p>
    <w:bookmarkEnd w:id="30"/>
    <w:p>
      <w:pPr>
        <w:spacing w:after="0"/>
        <w:ind w:left="0"/>
        <w:jc w:val="left"/>
      </w:pPr>
      <w:r>
        <w:br/>
      </w:r>
    </w:p>
    <w:p>
      <w:pPr>
        <w:spacing w:after="0"/>
        <w:ind w:left="0"/>
        <w:jc w:val="both"/>
      </w:pPr>
      <w:r>
        <w:drawing>
          <wp:inline distT="0" distB="0" distL="0" distR="0">
            <wp:extent cx="6667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667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Улентинского сельского округа, станции Коржынколь, Ерейментауского района</w:t>
      </w:r>
    </w:p>
    <w:bookmarkEnd w:id="31"/>
    <w:p>
      <w:pPr>
        <w:spacing w:after="0"/>
        <w:ind w:left="0"/>
        <w:jc w:val="left"/>
      </w:pPr>
      <w:r>
        <w:br/>
      </w:r>
    </w:p>
    <w:p>
      <w:pPr>
        <w:spacing w:after="0"/>
        <w:ind w:left="0"/>
        <w:jc w:val="both"/>
      </w:pPr>
      <w:r>
        <w:drawing>
          <wp:inline distT="0" distB="0" distL="0" distR="0">
            <wp:extent cx="6819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819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2025 года</w:t>
            </w:r>
            <w:r>
              <w:br/>
            </w:r>
            <w:r>
              <w:rPr>
                <w:rFonts w:ascii="Times New Roman"/>
                <w:b w:val="false"/>
                <w:i w:val="false"/>
                <w:color w:val="000000"/>
                <w:sz w:val="20"/>
              </w:rPr>
              <w:t>_____________________</w:t>
            </w:r>
          </w:p>
        </w:tc>
      </w:tr>
    </w:tbl>
    <w:bookmarkStart w:name="z45" w:id="32"/>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Койтасского сельского округа, села Койтас, Ерейментауского района</w:t>
      </w:r>
    </w:p>
    <w:bookmarkEnd w:id="32"/>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3"/>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Койтасского сельского округа, села Ажы, Ерейментауского района</w:t>
      </w:r>
    </w:p>
    <w:bookmarkEnd w:id="33"/>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2025 года</w:t>
            </w:r>
            <w:r>
              <w:br/>
            </w:r>
            <w:r>
              <w:rPr>
                <w:rFonts w:ascii="Times New Roman"/>
                <w:b w:val="false"/>
                <w:i w:val="false"/>
                <w:color w:val="000000"/>
                <w:sz w:val="20"/>
              </w:rPr>
              <w:t>_____________________</w:t>
            </w:r>
          </w:p>
        </w:tc>
      </w:tr>
    </w:tbl>
    <w:bookmarkStart w:name="z48" w:id="3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Бестогайского сельского округа, села Бестогай, Ерейментауского района</w:t>
      </w:r>
    </w:p>
    <w:bookmarkEnd w:id="34"/>
    <w:p>
      <w:pPr>
        <w:spacing w:after="0"/>
        <w:ind w:left="0"/>
        <w:jc w:val="left"/>
      </w:pPr>
      <w:r>
        <w:br/>
      </w:r>
    </w:p>
    <w:p>
      <w:pPr>
        <w:spacing w:after="0"/>
        <w:ind w:left="0"/>
        <w:jc w:val="both"/>
      </w:pPr>
      <w:r>
        <w:drawing>
          <wp:inline distT="0" distB="0" distL="0" distR="0">
            <wp:extent cx="66294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6294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Бестогайского сельского округа, села Байсары, Ерейментауского района</w:t>
      </w:r>
    </w:p>
    <w:bookmarkEnd w:id="35"/>
    <w:p>
      <w:pPr>
        <w:spacing w:after="0"/>
        <w:ind w:left="0"/>
        <w:jc w:val="left"/>
      </w:pPr>
      <w:r>
        <w:br/>
      </w:r>
    </w:p>
    <w:p>
      <w:pPr>
        <w:spacing w:after="0"/>
        <w:ind w:left="0"/>
        <w:jc w:val="both"/>
      </w:pPr>
      <w:r>
        <w:drawing>
          <wp:inline distT="0" distB="0" distL="0" distR="0">
            <wp:extent cx="60706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60706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Бестогайского сельского округа, села Кызылту, Ерейментауского района</w:t>
      </w:r>
    </w:p>
    <w:bookmarkEnd w:id="36"/>
    <w:p>
      <w:pPr>
        <w:spacing w:after="0"/>
        <w:ind w:left="0"/>
        <w:jc w:val="left"/>
      </w:pPr>
      <w:r>
        <w:br/>
      </w:r>
    </w:p>
    <w:p>
      <w:pPr>
        <w:spacing w:after="0"/>
        <w:ind w:left="0"/>
        <w:jc w:val="both"/>
      </w:pPr>
      <w:r>
        <w:drawing>
          <wp:inline distT="0" distB="0" distL="0" distR="0">
            <wp:extent cx="74168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4168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 _____ 2025 года</w:t>
            </w:r>
            <w:r>
              <w:br/>
            </w:r>
            <w:r>
              <w:rPr>
                <w:rFonts w:ascii="Times New Roman"/>
                <w:b w:val="false"/>
                <w:i w:val="false"/>
                <w:color w:val="000000"/>
                <w:sz w:val="20"/>
              </w:rPr>
              <w:t>_____________________</w:t>
            </w:r>
          </w:p>
        </w:tc>
      </w:tr>
    </w:tbl>
    <w:bookmarkStart w:name="z52" w:id="3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города Ерейментау, Ерейментауского района</w:t>
      </w:r>
    </w:p>
    <w:bookmarkEnd w:id="37"/>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Условные обозначения: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внутренние границы</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внешние границы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номер/площадь гурта, отары, табуна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загоны пастбищеоборота</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доступа пастбищепользователей кводоисточникам</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естественные и искусственные водоемы, места водопоя скота и другие источники</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скотомогильник</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размещения поголовья сельскохозяйственных животных на отгонных пастбищах</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сезонные маршруты выпаса и передвижения сельскохозяйственных животных</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маршруты скотопрогона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