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b4fe" w14:textId="013b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ноября 2025 года № 8С34-4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Егиндыкольском районе с 4 (четырех) процентов на 2 (два)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