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2b02" w14:textId="fa22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25 декабря 2024 года № 8С26-2 "О бюджетах сельских округов и сел Егиндыкольского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18 августа 2025 года № 8С32-3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бюджетах сельских округов и сел Егиндыкольского района на 2025-2027 годы" от 25 декабря 2024 года № 8С26-2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Коржинколь на 2025-2027 годы согласно приложениям 7, 8,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70 461,0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71 324,4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863,4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863,4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Егиндыколь на 2025-2027 годы согласно приложениям 13, 14,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212 808,7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58 564,3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154 244,4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219 785,4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-6 976,7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6 976,7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6 976,7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Узынкольского сельского округа на 2025-2027 годы согласно приложениям 22, 23,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239 012,7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235 209,7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239 069,2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154 244,4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427 473,8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Спиридоновка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Бауманское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Буревестник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Жалманкулакского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213 174,9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213 174,9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Абай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Спиридоновка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Бауманское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Буревестник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акима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Жалманкулакского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дополнительные денежные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транспорт и коммуникации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