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0a10" w14:textId="f5a0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Амангельдинского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2025 года № 8С-37/3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Амангельдинского сельского округа на 2026 год субвенцию, передаваемую из районного бюджета в сумме 21466,0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