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c353" w14:textId="621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9 "О бюджете Карамыш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рамышевского сельского округа на 2025-2027 годы" от 25 декабря 2024 года № 8С-26/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мыше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68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7,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