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6fa1d" w14:textId="ec6f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населенных пунктах Астраханского района</w:t>
      </w:r>
    </w:p>
    <w:p>
      <w:pPr>
        <w:spacing w:after="0"/>
        <w:ind w:left="0"/>
        <w:jc w:val="both"/>
      </w:pPr>
      <w:r>
        <w:rPr>
          <w:rFonts w:ascii="Times New Roman"/>
          <w:b w:val="false"/>
          <w:i w:val="false"/>
          <w:color w:val="000000"/>
          <w:sz w:val="28"/>
        </w:rPr>
        <w:t>Постановление акимата Астраханского района Акмолинской области от 23 сентября 2025 года № А-9/204</w:t>
      </w:r>
    </w:p>
    <w:p>
      <w:pPr>
        <w:spacing w:after="0"/>
        <w:ind w:left="0"/>
        <w:jc w:val="both"/>
      </w:pPr>
      <w:r>
        <w:rPr>
          <w:rFonts w:ascii="Times New Roman"/>
          <w:b w:val="false"/>
          <w:i w:val="false"/>
          <w:color w:val="ff0000"/>
          <w:sz w:val="28"/>
        </w:rPr>
        <w:t>
      Сноска. Вводится в действие с 01.01.2026 в соответствии с пунктом 4 настоящего постановления.</w:t>
      </w:r>
    </w:p>
    <w:bookmarkStart w:name="z1" w:id="0"/>
    <w:p>
      <w:pPr>
        <w:spacing w:after="0"/>
        <w:ind w:left="0"/>
        <w:jc w:val="both"/>
      </w:pPr>
      <w:r>
        <w:rPr>
          <w:rFonts w:ascii="Times New Roman"/>
          <w:b w:val="false"/>
          <w:i w:val="false"/>
          <w:color w:val="000000"/>
          <w:sz w:val="28"/>
        </w:rPr>
        <w:t>
      В соответствии с пунктом 6 статьи 529 Кодекса Республики Казахстан от 25 декабря 2017 года "О налогах и других обязательных платежах в бюджет (Налоговый кодекс)", акимат Астраханского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коэффициенты зонирования, учитывающие месторасположение объекта налогообложения в населенных пунктах Астраханского района, согласно приложениям 1,2 к настоящему постановлению.</w:t>
      </w:r>
    </w:p>
    <w:bookmarkEnd w:id="1"/>
    <w:bookmarkStart w:name="z3" w:id="2"/>
    <w:p>
      <w:pPr>
        <w:spacing w:after="0"/>
        <w:ind w:left="0"/>
        <w:jc w:val="both"/>
      </w:pPr>
      <w:r>
        <w:rPr>
          <w:rFonts w:ascii="Times New Roman"/>
          <w:b w:val="false"/>
          <w:i w:val="false"/>
          <w:color w:val="000000"/>
          <w:sz w:val="28"/>
        </w:rPr>
        <w:t>
      2. Признать утратившим силу постановления акимата Астраханского района, согласно приложению 3 к настоящему постановлению.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Астраханского района Оспанову Г.Е.</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 1 января 2026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Ерсеитов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                                                                                                        М. Кукетаев</w:t>
      </w:r>
    </w:p>
    <w:p>
      <w:pPr>
        <w:spacing w:after="0"/>
        <w:ind w:left="0"/>
        <w:jc w:val="both"/>
      </w:pPr>
      <w:r>
        <w:rPr>
          <w:rFonts w:ascii="Times New Roman"/>
          <w:b w:val="false"/>
          <w:i w:val="false"/>
          <w:color w:val="000000"/>
          <w:sz w:val="28"/>
        </w:rPr>
        <w:t>
      Руководитель Республиканского</w:t>
      </w:r>
    </w:p>
    <w:p>
      <w:pPr>
        <w:spacing w:after="0"/>
        <w:ind w:left="0"/>
        <w:jc w:val="both"/>
      </w:pPr>
      <w:r>
        <w:rPr>
          <w:rFonts w:ascii="Times New Roman"/>
          <w:b w:val="false"/>
          <w:i w:val="false"/>
          <w:color w:val="000000"/>
          <w:sz w:val="28"/>
        </w:rPr>
        <w:t>
      Государственного учреждения</w:t>
      </w:r>
    </w:p>
    <w:p>
      <w:pPr>
        <w:spacing w:after="0"/>
        <w:ind w:left="0"/>
        <w:jc w:val="both"/>
      </w:pPr>
      <w:r>
        <w:rPr>
          <w:rFonts w:ascii="Times New Roman"/>
          <w:b w:val="false"/>
          <w:i w:val="false"/>
          <w:color w:val="000000"/>
          <w:sz w:val="28"/>
        </w:rPr>
        <w:t>
      "Управление государственных</w:t>
      </w:r>
    </w:p>
    <w:p>
      <w:pPr>
        <w:spacing w:after="0"/>
        <w:ind w:left="0"/>
        <w:jc w:val="both"/>
      </w:pPr>
      <w:r>
        <w:rPr>
          <w:rFonts w:ascii="Times New Roman"/>
          <w:b w:val="false"/>
          <w:i w:val="false"/>
          <w:color w:val="000000"/>
          <w:sz w:val="28"/>
        </w:rPr>
        <w:t>
      доходов по Астраханскому району</w:t>
      </w:r>
    </w:p>
    <w:p>
      <w:pPr>
        <w:spacing w:after="0"/>
        <w:ind w:left="0"/>
        <w:jc w:val="both"/>
      </w:pPr>
      <w:r>
        <w:rPr>
          <w:rFonts w:ascii="Times New Roman"/>
          <w:b w:val="false"/>
          <w:i w:val="false"/>
          <w:color w:val="000000"/>
          <w:sz w:val="28"/>
        </w:rPr>
        <w:t>
      Департамента государственных</w:t>
      </w:r>
    </w:p>
    <w:p>
      <w:pPr>
        <w:spacing w:after="0"/>
        <w:ind w:left="0"/>
        <w:jc w:val="both"/>
      </w:pPr>
      <w:r>
        <w:rPr>
          <w:rFonts w:ascii="Times New Roman"/>
          <w:b w:val="false"/>
          <w:i w:val="false"/>
          <w:color w:val="000000"/>
          <w:sz w:val="28"/>
        </w:rPr>
        <w:t>
      доходов по Акмолинской области</w:t>
      </w:r>
    </w:p>
    <w:p>
      <w:pPr>
        <w:spacing w:after="0"/>
        <w:ind w:left="0"/>
        <w:jc w:val="both"/>
      </w:pPr>
      <w:r>
        <w:rPr>
          <w:rFonts w:ascii="Times New Roman"/>
          <w:b w:val="false"/>
          <w:i w:val="false"/>
          <w:color w:val="000000"/>
          <w:sz w:val="28"/>
        </w:rPr>
        <w:t>
      Комитета государственных доходов</w:t>
      </w:r>
    </w:p>
    <w:p>
      <w:pPr>
        <w:spacing w:after="0"/>
        <w:ind w:left="0"/>
        <w:jc w:val="both"/>
      </w:pPr>
      <w:r>
        <w:rPr>
          <w:rFonts w:ascii="Times New Roman"/>
          <w:b w:val="false"/>
          <w:i w:val="false"/>
          <w:color w:val="000000"/>
          <w:sz w:val="28"/>
        </w:rPr>
        <w:t>
      Министерства финансов Республики</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Руководитель отдела Астраханского                                                                          К. Жумабаев</w:t>
      </w:r>
    </w:p>
    <w:p>
      <w:pPr>
        <w:spacing w:after="0"/>
        <w:ind w:left="0"/>
        <w:jc w:val="both"/>
      </w:pPr>
      <w:r>
        <w:rPr>
          <w:rFonts w:ascii="Times New Roman"/>
          <w:b w:val="false"/>
          <w:i w:val="false"/>
          <w:color w:val="000000"/>
          <w:sz w:val="28"/>
        </w:rPr>
        <w:t>
      района филиала некомерческого</w:t>
      </w:r>
    </w:p>
    <w:p>
      <w:pPr>
        <w:spacing w:after="0"/>
        <w:ind w:left="0"/>
        <w:jc w:val="both"/>
      </w:pPr>
      <w:r>
        <w:rPr>
          <w:rFonts w:ascii="Times New Roman"/>
          <w:b w:val="false"/>
          <w:i w:val="false"/>
          <w:color w:val="000000"/>
          <w:sz w:val="28"/>
        </w:rPr>
        <w:t>
      акционерного общества</w:t>
      </w:r>
    </w:p>
    <w:p>
      <w:pPr>
        <w:spacing w:after="0"/>
        <w:ind w:left="0"/>
        <w:jc w:val="both"/>
      </w:pPr>
      <w:r>
        <w:rPr>
          <w:rFonts w:ascii="Times New Roman"/>
          <w:b w:val="false"/>
          <w:i w:val="false"/>
          <w:color w:val="000000"/>
          <w:sz w:val="28"/>
        </w:rPr>
        <w:t>
      "Государственная корпорация"</w:t>
      </w:r>
    </w:p>
    <w:p>
      <w:pPr>
        <w:spacing w:after="0"/>
        <w:ind w:left="0"/>
        <w:jc w:val="both"/>
      </w:pPr>
      <w:r>
        <w:rPr>
          <w:rFonts w:ascii="Times New Roman"/>
          <w:b w:val="false"/>
          <w:i w:val="false"/>
          <w:color w:val="000000"/>
          <w:sz w:val="28"/>
        </w:rPr>
        <w:t>
      "Правительство для граждан"</w:t>
      </w:r>
    </w:p>
    <w:p>
      <w:pPr>
        <w:spacing w:after="0"/>
        <w:ind w:left="0"/>
        <w:jc w:val="both"/>
      </w:pPr>
      <w:r>
        <w:rPr>
          <w:rFonts w:ascii="Times New Roman"/>
          <w:b w:val="false"/>
          <w:i w:val="false"/>
          <w:color w:val="000000"/>
          <w:sz w:val="28"/>
        </w:rPr>
        <w:t>
      по Акмолинской области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постановлению акимата</w:t>
            </w:r>
            <w:r>
              <w:br/>
            </w:r>
            <w:r>
              <w:rPr>
                <w:rFonts w:ascii="Times New Roman"/>
                <w:b w:val="false"/>
                <w:i w:val="false"/>
                <w:color w:val="000000"/>
                <w:sz w:val="20"/>
              </w:rPr>
              <w:t>Астраханского района</w:t>
            </w:r>
            <w:r>
              <w:br/>
            </w:r>
            <w:r>
              <w:rPr>
                <w:rFonts w:ascii="Times New Roman"/>
                <w:b w:val="false"/>
                <w:i w:val="false"/>
                <w:color w:val="000000"/>
                <w:sz w:val="20"/>
              </w:rPr>
              <w:t>от "__" _______2025 года</w:t>
            </w:r>
            <w:r>
              <w:br/>
            </w:r>
            <w:r>
              <w:rPr>
                <w:rFonts w:ascii="Times New Roman"/>
                <w:b w:val="false"/>
                <w:i w:val="false"/>
                <w:color w:val="000000"/>
                <w:sz w:val="20"/>
              </w:rPr>
              <w:t>№ _________</w:t>
            </w:r>
          </w:p>
        </w:tc>
      </w:tr>
    </w:tbl>
    <w:bookmarkStart w:name="z7" w:id="5"/>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населенных пунктах Астраханского района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Месторасположение объекта налогообложения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зонирования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Астраханка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Аль Фараби 23, 25, 29, 31, 35, 37, 38, 40, 40/1, 41, 42,46б, 47, 47/1, 55, 57, 57а, 57/1, 57/2, 61, 61/10, 63; улица Ибрая Алтынсарина 35, 37, 39, 41, 43, 45, 45а, 47, 49, 51, 53, 55, 57, 59, 69, 69/1, 71; улица Мухтара Ауезова 26, 28, 30, 32, 34, 36, 36а, 38, 40, 42, 44, 46, 48, 50, 54, 58, 64, 66, 68, 70, 70а, 76; улица Нурмухамбета Жазина 3, 6, 7, 8, 9, 10; переулок 8 Марта 4, 5, 6; переулок Кабдоллы Арсекеева 3, 4, 5, 6, 6/3, 7, 7а, 9; улица Абылайхана 41, 41а, 41/1, 41/2, 41/3, 41/4, 41/6, 41/7, 41/8, 41/9, 41/10, 41/11, 41/12, 41/13, 43, 49; улица Ахмета Байтурсынова 24, 26, 27, 28, 31; переулок Совхозный 3, 4, 5, 5а, 6, 7; переулок Интернациональный 6, 8,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Аль Фараби 65, 66, 67, 68, 69, 70, 71, 72, 73, 74, 75, 75а, 77, 79, 80, 80б, 81, 82, 86, 87, 91, 92а, 93, 94, 95, 96, 96а, 98, 100; улица Абылайхана 70, 72, 74, 80, 82, 82а, 84, 86; улица Жапархана Асаинова 28, 28а, 34, 35, 36, 37, 38, 39, 45, 47, 49, 51, 51а, 53; улица Мира 21, 23, 25, 27, 27 корпус 1, 29, 31, 33, 35, 37, 39, 42, 44, 46, 48, 50, 52, 53, 54, 56, 56а, 56б, 58, 60, 60а, 60г; улица Панфилова 24, 26, 28, 30, 31, 32, 33, 33а, 34, 35, 36, 38, 39, 40, 40а, 41, 42, 43, 44, 46, 48; улица Курмангазы 18, 20, 21, 22, 23, 24, 25, 26, 27, 28, 29, 30, 31, 32, 33, 34, 36, 39, 40, 42, 44; улица Стадионная 46,48, 50, 52, 54, 56, 58, 60, 61, 62, 62а, 63, 65, 67, 69, 71, 73, 75, 77, 77а; улица Бостандык 23, 29; улица Ибрая Алтынсарина 75, 77, 81, 83, 87, 89; улица Мухтара Ауезова 82, 84, 87, 88, 92, 98, 100, 106, 108, 110; улица Сакена Сейфуллина 6, 7, 8, 9, 10, 11, 12, 13, 14, 14а,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Аль Фараби 89, 99, 101; улица Мухтара Ауезова 107, 107а, 107б, 107в, 109, 109а, 109б, 109в, 111, 113, 115, 117, 119, 121, 123, 125, 127, 129, 131, 133, 133а, 133б, 133в; улица Богенбая Батыра 11, 12, 13, 14, 15, 16, 17, 18, 19, 20, 21, 22, 23, 24, 25, 26, 27, 28, 29, 30, 31, 33, 34, 35, 37, 39, 41, 43, 56; улица Курмангазы 47, 48, 49, 50, 51, 52, 53, 54, 55, 56; улица Панфилова 49, 49а, 50а, 52, 54, 55, 56, 58, 60, 66; улица Жапархана Асаинова 44, 46, 52, 54, 57, 59; улица Мира 43, 45, 49, 61, 62, 63, 64, 66, 68, 69, 70, 73, 74, 75, 76, 129; улица Победы 30, 32, 34, 36, 37, 38, 39, 40, 41, 42, 43, 44, 45, 46, 47, 48, 49, 50, 51, 52, 53, 54, 55, 56, 57, 58, 59, 60, 61, 62, 63, 64, 65, 66, 67, 68, 69, 70, 71, 72а, 73, 74, 75, 76, 76а, 77, 79, 81, 83, 85, 87, 89, 90, 91, 93, 95, 97, 97а, 99, 101; улица Абылайхана 88, 90, 92, 96, 102, 102а; улица Пушкина 21, 21а, 21в, 22, 23, 24, 25, 26, 27, 28, 29, 30, 31, 31а, 33, 34, 35, 37, 39, 42, 43, 44, 45, 45а, 46, 47, 48, 49, 50, 51, 53, 55, 55а, 57, 59, 61, 61/1; улица Молодежная 2, 2а, 4, 4а, 5, 6, 6а, 8, 8а, 8б, 9, 10, 10а, 11, 11/1, 12, 13, 14, 15, 16, 17, 18, 19, 21, 22, 23, 24, 25, 26, 27, 28, 29, 31, 33, 35, 37, 37а, 39, 39а, 41, 41а, 43, 45; улица Достык 70, 70а, 72, 72а, 74, 76, 78, 80, 82, 83, 84, 85, 86, 87, 88, 89, 90, 91, 92, 93, 94, 95, 96, 97, 98, 99, 100, 101, 103, 104, 104а, 105, 106, 107, 108, 109, 110, 111, 112, 113, 115, 117, 119, 121, 125, 125а, 125б, 127; улица Сакена Сейфуллина 19, 20, 20а, 22а.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Аль Фараби 1, 2, 3, 3а, 5, 6, 7, 8, 9, 10, 11, 12, 13, 15, 16, 17, 17а, 18, 19, 20, 22, 24, 26, 28, 30, 32, 34, 36, 36/1; улица Мухтара Ауезова 1, 2, 2а, 3, 3а, 4, 5, 7, 9, 9а, 10, 11, 12, 13, 14, 15, 16, 17, 18, 19, 20, 22, 23, 24, 27, 29, 31, 33, 35, 37, 39, 41, 41а, 43, 45, 47, 49, 51, 53, 55, 57, 61, 63, 65, 67, 69, 71, 75, 79, 81, 93, 95, 99, 101, 104; улица Ибрая Алтынсарина 1, 2, 3, 4, 5, 6, 7, 8, 9, 10, 11, 12, 13, 14, 15, 16, 16а, 18, 19, 21, 22, 23, 24, 25, 26, 26/1, 27, 29, 31, 33; переулок Речной 3, 4, 6, 7, 11, 13, 14, 16, 18, 19, 20, 21, 23; переулок Школьный 4, 5, 6, 7, 13, 14, 19, 21, 23, 25; переулок Интернациональный 5, 13, 15, 17, 20; переулок Совхозный 12, 13, 14, 15, 16, 17, 18; переулок 8 Марта 11, 12, 13; переулок Кабдоллы Арсекеева 10, 10а, 10б, 12, 15, 18, 18а, 19, 20, 22; улица Нурмухамбета Жазина 11, 13, 14, 15, 15а, 16, 17, 18, 19, 20, 21, 22, 22а, 24, 25, 26, 26а, 26б, 26б корпус 1, 27, 28, 28 корпус 1, 28б, 28в, 29, 30, 32, 34, 36а, 38; улица Ахмета Байтурсынова 36, 36/1, 37, 39, 41, 42, 43, 44, 45, 46, 49, 50, 51, 52, 53, 54, 57; улица Достык 1, 1а, 1б, 2, 2а, 2б, 3, 3а, 4, 5, 6, 7, 9, 10, 11, 12, 13, 14, 14а, 15, 16, 17, 18, 19, 20, 21, 22, 23, 24, 25, 27, 29, 30, 31, 33, 34, 34а, 35, 36, 37, 38, 39, 40, 40а, 41, 45, 46, 47, 48, 48а, 49, 50, 51, 53, 56, 58, 58а, 59, 61, 63, 64, 65, 67, 69, 71, 73, 75, 77; улица Богенбая Батыра 1, 2, 3, 3а, 4, 5, 6; улица Бауржана Момышулы 1, 2, 3, 4, 5, 6, 7, 8, 9, 10, 11, 12, 13, 14, 15, 16, 17, 18, 19, 20, 21, 22, 23, 24, 25, 26, 27, 28, 29, 30, 31, 32, 33, 34, 35, 36, 37, 38, 39, 40, 41, 43, 45; улица Гагарина 1, 2, 3, 4, 5, 7, 8, 9, 10, 11, 12, 13, 14, 15, 16, 17, 18, 19, 20, 21, 22, 23, 24, 25, 26, 27, 28, 29, 31, 33, 34, 35, 37, 39, 41; улица Победы 1, 1а, 2, 2а, 3, 4, 5, 6, 7, 8, 9, 11, 12, 13, 14, 15, 17, 18, 19, 20, 21, 22, 23, 24, 25, 26, 27, 28, 28 корпус1, 29, 31, 35, 35а; улица 9 Мая 1, 1а, 1б, 2, 3, 4, 5, 5а, 6, 7, 8, 9, 11, 12, 13, 14, 15; улица Каиыржана Жаганова 1, 2, 3, 4, 5, 6, 7; улица Магжана Жумабаева 1, 2, 3, 4, 5, 6, 7, 8, 9, 10, 11, 12, 13, 15, 17, 18, 19, 21; улица Пушкина 1, 1а, 2, 3, 3а, 4, 5, 5а, 6, 7, 8а, 9, 10, 11, 12, 12а, 13, 14, 15, 16, 17, 18, 19, 19а,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Ибрая Алтынсарина 20, 28/1, 28/2, 28д, 30, 32, 32/1, 36, 38а, 40, 50, 52, 54, 58, 60, 62; улица Ахмета Байтурсынова 1, 2, 3, 5, 6, 7, 9, 10, 11, 13, 15, 17, 19, 21; улица Абылайхана 3, 4, 5, 6, 7, 8, 9, 10, 10а, 11, 12, 13, 14, 15, 16,17а, 18, 20, 22, 23, 25, 26, 27, 29, 29а, 31, 32, 32а, 34, 34а, 36, 37, 38, 40, 42, 44, 46, 48, 52а, 53, 54, 54а, 55, 56, 56а, 57, 57а, 57б, 58, 59, 60, 61, 62, 62а, 63, 66, 68, 71, 75, 75а, 77, 77а, 79; улица Жапархана Асаинова 1, 2, 3, 4, 5, 6, 7, 8, 9, 10, 11, 12, 13, 13а, 14, 15, 15а, 16, 16а, 17, 17а, 19, 19а, 20, 20а, 21, 22, 23, 24, 27, 29, 31; улица Бостандык 2, 3, 4, 7, 9, 10, 11, 12, 14, 14б, 16, 17, 26; улица Панфилова 1, 1/1, 2, 3, 6, 7, 8, 9, 10, 11, 11а, 12, 13, 13а, 14, 15, 16, 17, 18, 19, 20, 20а, 21, 22, 23, 25; улица Курмангазы 1, 2, 3, 4, 5, 6, 7, 8, 9, 10, 11, 12, 13, 14, 15, 16, 17; улица Мира 1, 1а, 2, 3, 4, 5, 5а, 6, 7, 7а, 8, 9, 10, 11, 12, 13, 14, 15, 16, 17, 18, 19, 20, 22, 24, 26, 28, 30, 32, 34, 36, 38, 40; улица Стадионная 1, 2, 3, 4, 5, 6, 7, 8, 9, 10, 11, 12, 13, 14, 15, 16, 17, 18, 19, 20, 21, 22, 23, 24, 25, 26, 27, 28, 29, 30, 31, 32, 33, 34, 35, 36, 37, 38, 39, 40, 41, 42, 43, 44, 45, 47, 49, 51, 53, 55, 57, 59; улица Сакена Сейфуллина 1, 2, 3, 4, 5; улица Даулеткерея 1, 2, 3, 4, 5, 6, 7, 8, 9, 10, 11, 12, 13, 14, 15, 17, 18, 19, 20, 21, 23, 25, 26, 27в, 27д; улица Амангельды Иманова 1, 2, 3, 4, 5, 6, 7, 8, 9, 10, 11, 12, 13, 14, 15, 16, 18; улица Маншук Маметовой 1, 2, 4, 6, 7, 8, 9, 10, 12, 13, 14, 15, 16, 17; улица Комарова 1, 2, 2а, 3, 4, 5, 6, 7, 7а, 8, 9, 10, 11, 12, 12а, 13, 14, 15, 16; улица Абая Кунанбаева 2, 4, 6, 8, 10; улица Маяковского 1, 1а, 1б, 2, 3, 4, 4а, 4б, 4в, 5, 6, 7, 8, 9, 10, 11, 12, 13, 14, 19; улица Есильская 1, 2, 2а, 4, 4а, 5, 6, 6а, 7, 8, 9, 11, 12, 13, 15, 17; улица Набережная 2, 3, 6, 7, 8, 10, 11, 12, 13, 14, 15; улица Лукавского 1, 1а, 1б, 1в, 3, 5, 7, 9,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МТФ Васильевка 1, 2, 3, 4, 5, 6, 7, 8, 9, 10, 11, 12, 16, 17, 19; улица СТФ Васильевка 1, 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постановлению акимата</w:t>
            </w:r>
            <w:r>
              <w:br/>
            </w:r>
            <w:r>
              <w:rPr>
                <w:rFonts w:ascii="Times New Roman"/>
                <w:b w:val="false"/>
                <w:i w:val="false"/>
                <w:color w:val="000000"/>
                <w:sz w:val="20"/>
              </w:rPr>
              <w:t>Астраханского района</w:t>
            </w:r>
            <w:r>
              <w:br/>
            </w:r>
            <w:r>
              <w:rPr>
                <w:rFonts w:ascii="Times New Roman"/>
                <w:b w:val="false"/>
                <w:i w:val="false"/>
                <w:color w:val="000000"/>
                <w:sz w:val="20"/>
              </w:rPr>
              <w:t>от "__" _______2025 года</w:t>
            </w:r>
            <w:r>
              <w:br/>
            </w:r>
            <w:r>
              <w:rPr>
                <w:rFonts w:ascii="Times New Roman"/>
                <w:b w:val="false"/>
                <w:i w:val="false"/>
                <w:color w:val="000000"/>
                <w:sz w:val="20"/>
              </w:rPr>
              <w:t>№ _________</w:t>
            </w:r>
          </w:p>
        </w:tc>
      </w:tr>
    </w:tbl>
    <w:bookmarkStart w:name="z9" w:id="6"/>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населенных пунктах Астраханского района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зонирования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Жалтыр, Жалтырский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Новочеркасское, Новочеркасский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Старый Колутон, Староколутонский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Зеленое, Есильский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Петровка, Николаевский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Жана-Турмыс, Кызылжарский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Жарсуат, Жалтырский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Ондирис, Новочеркасский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Первомайка, Первомайский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Колутон, Колутонский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Акбеит, Жалтырский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Новый Колутон, Острогорский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Косколь, Староколутонский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Приишимка, Новочеркасский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Жанабирлик, Астраханский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Таволжанка, Астраханский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Ягодное, Жалтырский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Акимовка, Кызылжарский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Оксановка, Кызылжарский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Жамбыл, Николаевский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Орнек, Николаевский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Лозовое, Первомайский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Камышенка, Первомайский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Енбек, Староколутонский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Ковыленка, Староколутонский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Бирлик, Колутонский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Караколь, Острогорский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Степное, Есильский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Шиликты, Есильский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Узунколь, Узункольский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Алгабас, Узункольский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Булакты, Узункольский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Жалтыр, улица Mәлік Ғабдуллин, дома № 51 - 58, Жалтырский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постановлению акимата</w:t>
            </w:r>
            <w:r>
              <w:br/>
            </w:r>
            <w:r>
              <w:rPr>
                <w:rFonts w:ascii="Times New Roman"/>
                <w:b w:val="false"/>
                <w:i w:val="false"/>
                <w:color w:val="000000"/>
                <w:sz w:val="20"/>
              </w:rPr>
              <w:t>Астраханского района</w:t>
            </w:r>
            <w:r>
              <w:br/>
            </w:r>
            <w:r>
              <w:rPr>
                <w:rFonts w:ascii="Times New Roman"/>
                <w:b w:val="false"/>
                <w:i w:val="false"/>
                <w:color w:val="000000"/>
                <w:sz w:val="20"/>
              </w:rPr>
              <w:t>от "__" _______2025 года</w:t>
            </w:r>
            <w:r>
              <w:br/>
            </w:r>
            <w:r>
              <w:rPr>
                <w:rFonts w:ascii="Times New Roman"/>
                <w:b w:val="false"/>
                <w:i w:val="false"/>
                <w:color w:val="000000"/>
                <w:sz w:val="20"/>
              </w:rPr>
              <w:t>№ _________</w:t>
            </w:r>
          </w:p>
        </w:tc>
      </w:tr>
    </w:tbl>
    <w:bookmarkStart w:name="z11" w:id="7"/>
    <w:p>
      <w:pPr>
        <w:spacing w:after="0"/>
        <w:ind w:left="0"/>
        <w:jc w:val="left"/>
      </w:pPr>
      <w:r>
        <w:rPr>
          <w:rFonts w:ascii="Times New Roman"/>
          <w:b/>
          <w:i w:val="false"/>
          <w:color w:val="000000"/>
        </w:rPr>
        <w:t xml:space="preserve"> Перечень некоторых постановлений акима Астраханского района утративших силу</w:t>
      </w:r>
    </w:p>
    <w:bookmarkEnd w:id="7"/>
    <w:bookmarkStart w:name="z12"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акимата Астраханского района "Об утверждении коэффициентов зонирования, учитывающих месторасположение объекта налогообложения в населенных пунктах Астраханского района" от 30 ноября 2020 года № 241 (зарегистрировано в Реестре государственной регистрации нормативных правовых актов № 8211);</w:t>
      </w:r>
    </w:p>
    <w:bookmarkEnd w:id="8"/>
    <w:bookmarkStart w:name="z13"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акимата Астраханского района "О внесении изменения в постановление акимата Астраханского района от 30 ноября 2020 года № 241 "Об утверждении коэффициентов зонирования, учитывающих месторасположение объекта налогообложения в населенных пунктах Астраханского района" от 3 марта 2021 года № 58 (зарегистрировано в Реестре государственной регистрации нормативных правовых актов № 8374);</w:t>
      </w:r>
    </w:p>
    <w:bookmarkEnd w:id="9"/>
    <w:bookmarkStart w:name="z14"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акимата Астраханского района "О внесении изменений в постановление акимата Астраханского района от 30 ноября 2020 года № 241 "Об утверждении коэффициентов зонирования, учитывающих месторасположение объекта налогообложения в населенных пунктах Астраханского района" от 21 ноября 2021 года № А-11/245 (зарегистрировано в Реестре государственной регистрации нормативных правовых актов № 8648-03).</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