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127d" w14:textId="acf1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Кызылжарского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Кызылжарского сельского округа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Кызылжарского сельского округа на 2026 год предусмотрены бюджетные субвенции, передаваемые из районного бюджета в бюджет сельского округа в сумме 22375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программ, не подлежащих секвестру в процессе исполнения бюджета Кызылжарского сельского округа на 2026 год, согласно приложению 4.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