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763" w14:textId="873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№8С-31-8 "О бюджете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2025-2027 годы" от 20 декабря 2024 года № 8С-31-8 (зарегистрировано в Реестре государственной регистрации нормативных правовых актов № 205399)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