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6ef9" w14:textId="23d6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8С-31-6 "О бюджете села Каменка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2025-2027 годы" от 20 декабря 2024 года № 8С-31-6 (зарегистрировано в Реестре государственной регистрации нормативных правовых актов № 205400)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