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e308" w14:textId="a5e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24/11"О бюджете Полтавского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2025-2027 годы" от 23 декабря 2024 года № 8С 24/11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25 544,1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-743,1тысячи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743,1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1.2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Учесть, что в бюджете Полтавского сельского округа на 2025 год предусмотрены целевые трансферты из вышестоящих бюджетов,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8С 32/13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