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fc9f8" w14:textId="9cfc9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Аккольскому району на 2025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31 октября 2025 года № С 48-1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 маслихат Аккольского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Аккольскому району на 2025 год в размере 23,81 тенге за 1 квадратный метр полезной площади в месяц.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