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1f6b4" w14:textId="2d1f6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24 декабря 2024 года № С 33-1 "О районном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11 июля 2025 года № С 42-1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"О районном бюджете на 2025-2027 годы" от 24 декабря 2024 года № С 33-1,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2025-2027 годы,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6 455 608, 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1 673 002, 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–17 138,0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380 725,0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4 384 743,6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6 318 681,8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13 828,1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23 592,0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9 763,9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123 098,9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-123 098,9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Аккольского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С.Абаханов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6 455 608,8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1 673 002,2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310 950,5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999 858,7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4 384 742,7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4 384 742,7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6 318 681,8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1 703 468,8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249 307,9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1 210 172,2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46 091,9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379 218,2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784 862,1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548 512,6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536 330,6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1 042 073,0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68 392,3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825 635,5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748 638,7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241 468,7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626 459,6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252 347,0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9 763,9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123 098,9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-123 098,9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657 725,0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36 231,0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лиц с инвалидностью в Республике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595 891,0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128 420,0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23 592,0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бюджету района на 2025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2 376 932,1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1 135 365,9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170 481,7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государственной адресной социальной помощи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социальное обеспечение лиц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27 661,7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помощь отдельным категориям граждан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социальную поддержку пожилых людей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38 926,5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737 544,2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в сфере жилищно-коммунального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374 846,2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завершение отопительного сезона 2024-2025 годов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1 241 566,2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857 369,2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строительство,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304 592,5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459 719,2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системы водоснабжения и водоотведения в 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83 057,5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районного значения, села, сельских округов на 2025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369 653,6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42-1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 33-1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бюджетам города районного значения, села, сельских округов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416 764,5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415 208,5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государственного органа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благоустройство населенных пунктов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функционирование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ремонт автомобильных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262 506,3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