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fa06" w14:textId="671f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Аккольского районного маслихата от 25 декабря 2024 года № С 34-3 "О бюджете Кенесского сельского округа Аккольского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14 мая 2025 года № С 39-2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25 декабря 2024 года № С 34-3 "О бюджете Кенесского сельского округа Аккольского района на 2025-2027 годы",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Кенесского сельского округа Аккольского района на 2025-2027 годы, согласно приложениям 1, 2 и 3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297 810,0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13 990,3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283 819,7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298 052,2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242,2 тысяч тенге.";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34-3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283 819,7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34-3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