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336b" w14:textId="8743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26 декабря 2024 года № С-18/10 "О бюджете Красноярского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27 марта 2025 года № С-21/4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от 26 декабря 2024года № С-18/10 "О бюджете Красноярского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2025–2027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–881 981,1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799 981,1тысяча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893 095,0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