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51c4" w14:textId="274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ноября 2025 года № А-11/589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места для массового отдыха, туризма и спорта на водных объектах Акмолинской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мест для массового отдыха, туризма и спорта на водных объектах и водохозяйственных сооружениях Акмолинской области" от 22 ноября 2021 года № А-11/591 (зарегистрировано в Реестре государственной регистрации нормативных правовых актов под № 25424).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Акмолинской области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"Ертисская бассейновая водная инспекция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охране и регулированию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регулированию,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"Есильская бассейновая водная инспекция по охране и регулированию использования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регулированию,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"Нура-Сарысуская бассейновая водная инспекция по охране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водных ресурсов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регулированию, охране и 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 от 13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"Сопка-305"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Степногорск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Сарыкарама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"Чистые пруды"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"Бейбарыс"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поселок 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"Golden fish"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село Жалтырколь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зоны отдыха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"Столичные раки"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поселок 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"Primevill"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поселок Жибек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зоны отдыха "Динара"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село Жалтырколь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Жалтырколь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"Demal Life"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жолы, село Жалтырколь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"Park Hotel Kokshetau"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Щучинск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базе "Rixos Borovoe Hotel"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Щучинск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"Пансионат Жумбактас"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Щучинск,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Бармашинское лесничество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47, выдел 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"Цой С.И."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Щучинск,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Акылбайское лесничество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28, выдел 25, 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"Aurora Garden"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товарищества с ограниченной ответственностью "Санаторно-оздоровительный комплекс имени Малика Габдуллина"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центра отдыха "Парус"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Зеренда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базы отдыха "Zeren Tour"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села Зеренда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16.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владельцы и арендаторы мест для массового отдыха, туризма и спорта на водных объектах Акмолинской области могут меняться (окончание срока аренды, продажа, реорганизация, ликвидирование).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