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24494" w14:textId="ed244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Акмолинской области от 30 мая 2025 года № А-6/290 "Об утверждении государственного образовательного заказа на подготовку кадров с техническим и профессиональным, послесредним образованием на 2025-2026 учебный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Кокшетау Акмолинской области от 31 октября 2025 года № А-11/564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Акимат Акмолинской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утверждении государственного образовательного заказа на подготовку кадров с техническим и профессиональным, послесредним образованием на 2025-2026 учебный год" от 30 мая 2025 года № А-6/290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1 сентября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акима Акмолинской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Рамазанов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А-11/564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А-6/290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кадров с техническим и профессиональным образованием на 2025–2026 учебный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и наименование специальности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грантов (по очной форме обучения)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обучение одного обучающегося за учебный год в городской местности (тысяч 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обучение одного обучающегося за учебный год в сельской местности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4 месяца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8 месяцев 2026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4 месяца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8 месяцев 2026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 Образование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01140200 "Музыкальное образование"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01140700 "Информатика"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01140600 "Педагогика и методика преподавания языка и литературы основного среднего образования"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01140100 "Педагогика и методика начального обучения"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01140500 "Физическая культура и спорт"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01140800 "Профессиональное обучение (по отраслям)"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01120100 "Дошкольное воспитание и обучение"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 Искусство и гуманитарные науки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02151000 "Народное художественное творчество (по видам)"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02150900 "Социально-культурная деятельность (по видам)"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02120100 "Дизайн интерьера"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02120200 "Дизайн одежды"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02140100 "Декоративно-прикладное искусство и народные промыслы (по профилям)"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02310100 "Переводческое дело (по видам)"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02150100 "Инструментальное исполнительство (по видам инструментов)"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02150400 "Хоровое дирижирование"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02150300 "Вокальное искусство"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02150500 "Актерское искусство"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02110300 "Графический и мультимедийный дизайн"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 Бизнес, управление и право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04110100 "Учет и аудит"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04120100 "Банковское и страховое дело"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04130100 "Менеджмент (по отраслям и областям применения)"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04140100 "Маркетинг (по отраслям)"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 Естественные науки, математика и статистика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05320100 "Геологическая съемка, поиск и разведка месторождений полезных ископаемых (по видам)"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05220200 "Охрана и рациональное использование природных ресурсов (по отраслям)"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 Информационно-коммуникационные технологии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 "Программное обеспечение (по видам)"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06120100 "Вычислительная техника и информационные сети (по видам)"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Инженерные, обрабатывающие и строительные отрасли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07130100 "Электрооборудование (по видам и отраслям)"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07130400 "Теплотехническое оборудование и системы теплоснабжения (по видам)"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07140500 "Цифровая техника (по видам)"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07150500 "Сварочное дело (по видам)"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07161600 "Механизация сельского хозяйства"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07130700 "Техническое обслуживание, ремонт и эксплуатация электромеханического оборудования (по видам и отраслям)"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07230100 "Швейное производство и моделирование одежды"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07240200 "Маркшейдерское дело"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07320700 "Строительство и эксплуатация автомобильных дорог и аэродромов"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07320100 "Строительство и эксплуатация зданий и сооружений"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07240500 "Обогащение полезных ископаемых (рудообогащение)"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07150300 "Токарное дело (по видам)"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07321100 "Монтаж и эксплуатация инженерных систем объектов жилищно-коммунального хозяйства"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07221400 "Мебельное производство"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 "Техническое обслуживание, ремонт и эксплуатация автомобильного транспорта"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07211300 "Технология производства пищевых продуктов"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07140300 "Мехатроника (по отраслям)"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07150100 "Технология машиностроения (по видам)"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07140100 "Автоматизация и управление технологическими процессами (по профилю)"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07310100 "Архитектура"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07310200 "Геодезия и картография"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07310300 "Землеустройство"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07130200 "Электроснабжение (по отраслям)"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07310500 "Ландшафтный дизайн"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07320200 "Сметное дело в строительстве"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07320800 "Строительство железных дорог, путь и путевое хозяйство"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07140900 "Радиотехника, электроника и телекоммуникации"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07211200 "Элеваторное, мукомольное, крупяное и комбикормовое производство"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07240300 "Открытая разработка месторождений полезных ископаемых"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07130300 "Теплоэнергетические установки тепловых электрических станций"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07210300 "Хлебопекарное, макаронное и кондитерское производство"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07210200 "Производство молока и молочной продукции"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 Сельское, лесное, рыболовное хозяйство и ветеринария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08110100 "Агрономия"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08110500 "Зоотехния"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08410100 "Ветеринария"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08210200 "Охотоведение и звероводство"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08210100 "Лесное хозяйство"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 Здравоохранение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09130100 "Сестринское дело"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09120100 "Лечебное дело"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09130200 "Акушерское дело"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09230100 "Социальная работа"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09880100 "Медико-профилактическое дело"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268,7 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537,4 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09140100 "Лабораторная диагностика"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268,7 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537,4 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Службы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10130300 "Организация питания"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10130200 "Организация обслуживания в сфере питания"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10220100 "Охрана труда и безопасность технологических процессов"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10320100 "Пожарная безопасность"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10320200 "Защита в чрезвычайных ситуациях (по профилю)"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10410400 "Организация дорожного движения"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10120100 "Парикмахерское искусство"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10410200 "Организация перевозок и управление движением на железнодорожном транспорте"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10150100 "Туризм"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А-11/564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А-6/290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кадров с послесредним образованием на 2025 – 2026 учебный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и наименование специальности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грантов (по очной форме обучения)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обучение одного обучающегося за учебный год в городской местности (тысяч 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обучение одного обучающегося за учебный год в сельской местности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4 месяца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8 месяцев 2026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4 месяца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8 месяцев 2026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 Образование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01120100 "Дошкольное воспитание и обучение"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01140100 "Педагогика и методика начального обучения"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01140200 "Физическая культура и спорт"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01140400 "Информатика"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01130100 "Логопедия"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01140300 "Педагогика и методика преподавания языка и литературы основного среднего образования"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 Искусство и гуманитарные науки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02150100 "Социально-культурная деятельность (по видам)"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 Естественные науки, математика и статистика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05220100 "Экология и природоохранная деятельность (по видам)"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 Информационно-коммуникационные технологии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06120100 "Вычислительная техника и информационные сети (по видам)"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 "Программное обеспечение (по видам)"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Инженерные, обрабатывающие и строительные отрасли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07150100 "Технология машиностроения (по видам)"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07320100 "Строительство и эксплуатация зданий и сооружений"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07320700 "Строительство и эксплуатация автомобильных дорог и аэродромов"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07160300 "Техническое обслуживание, ремонт и эксплуатация автомобильного транспорта"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 Сельское, лесное, рыболовное хозяйство и ветеринария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08410100 "Ветеринария"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08210100 "Лесное хозяйство"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 Здравоохранение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09130100 "Сестринское дело"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268,7 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537,4 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Службы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10320200 "Защита в чрезвычайных ситуациях (по профилю)"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