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10e3" w14:textId="34d1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16 июня 2025 года № А-6/317 "Об утверждении государственного образовательного заказа на подготовку кадров с высшим и послевузовским образованием на 2025-2026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22 сентября 2025 года № А-9/500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государственного образовательного заказа на подготовку кадров с высшим и послевузовским образованием на 2025-2026 учебный год" от 16 июня 2025 года № А-6/317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сентября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А-6/317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2025– 2026 учебный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очной форме обучения)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 за учебный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6B022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Производственные и обрабатывающие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7M015 Подготовка педагогов по естественнонаучным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7M019 Специальная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