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162e" w14:textId="7931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11 декабря 2024 года № 8С-16-2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27 ноября 2025 года № 8С-23-2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областном бюджете на 2025-2027 годы" от 11 декабря 2024 года № 8С-16-2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2025-2027 годы согласно приложениям 1, 2 и 3 к настоящему решению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608 395 070,5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89 083 471,5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22 297 013,8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19 466,3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496 995 118,9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609 916 947,8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15 304 419,0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29 509 877,9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14 205 458,9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2 493 672,1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- 2 500 441,0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6 768,9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-19 319 968,4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19 319 968,4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областном бюджете на 2025 год предусмотрено погашение займов в сумме 12 699 028,4 тысяч тенге, в том числе: погашение долга местного исполнительного органа – 6 097 533,0 тысячи тенге, погашение долга местного исполнительного органа перед вышестоящим бюджетом – 6 601 495,4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Акмолинского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М. Балпан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"__27___" ноября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А. Ибикенов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"__27___" ноября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8С-16-2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608 395 070,5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89 083 471,5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83 634 658,4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18 757 422,4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64 877 236,0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5 448 813,1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5 421 574,1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22 297 013,8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2 180 309,7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1 917 260,8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12 583 334,1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12 583 334,1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496 995 118,9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46 024 087,9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46 024 087,9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450 971 031,0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450 971 031,0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609 916 947,8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6 773 615,3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4 117 949,7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3 007 742,8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2 351 118,9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1 325 673,4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790 589,4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1 023 945,5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536 513,6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17 151 427,2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17 117 246,2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15 528 631,2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272 096 137,8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1 748 019,9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939 486,9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256 330 599,4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3 796 200,1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732 647,7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3 219 886,7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1 239 011,3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1 156 005,3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24 709 039,1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6 103 130,6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5 901 913,3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126 597 066,4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1 411 119,3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26 516 612,3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36 204 378,7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8 288 056,4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7 546 236,2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741 820,2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5 716 052,7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1 289 386,5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17 947 319,7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16 410 891,7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9 093 815,0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821 378,7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840 538,8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20 613 143,3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17 542 951,7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2 371 362,5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4 169 967,6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2 466 306,5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5 808 218,9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926 161,6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761 653,6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66 531 291,2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66 531 291,2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2 390 890,1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9 213 376,4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54 695 047,4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22 989 383,4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6 862 422,2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754 680,3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2 103 081,9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2 131 489,5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707 764,5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991 531,9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846 815,1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санитарно-гигиенических узлов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7 058 677,6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482 473,6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4 418 276,0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3 548 610,4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866 857,9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11 406 607,5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11 406 607,5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11 334 900,6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63 346 348,2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3 477 068,6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784 250,1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3 837 686,2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489 234,1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52 774 008,0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1 072 426,5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9 687 473,0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распространению и внедрению инновационного опыта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21 014 622,0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9 245 328,0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17 653 203,1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17 551 123,6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4 693 942,4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12 514 093,9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67 074 470,5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67 074 470,5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16 399 086,2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23 830 925,1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23 383 206,1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9 136 784,7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4 247 890,1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4 247 890,1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2 692 314,6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2 331 415,8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914 925,4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914 925,4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2 315 965,3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12 493 921,0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12 493 921,0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579 776,2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1 258 062,9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15 304 419,0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29 509 877,9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8 255 225,9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7 705 225,9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7 705 225,9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21 254 652,0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14 205 458,9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14 205 458,9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14 205 458,9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13 366 556,0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838 902,9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2 493 672,1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-19 319 968,4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19 319 968,4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8С-16-2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88 425 976,0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19 220 289,0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 проведение выборов акимов районов (городов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из числа гражданских служащих органов внутренних дел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8 229 828,0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педагогов организаций дошкольного образования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3 503 656,0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образования, за исключением организаций дополнительного образования для взрослых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1 094 705,0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размера государственной стипендии обучающимся в организациях технического и профессионального, послесреднего образования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3 477 903,0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3 452 587,0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материально-техническое оснащение организаций здравоохранения на местном уровне в рамках пилотного национального проекта "Модернизация сельского здравоохранения"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организаций здравоохранения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1 874 620,0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вакцин и других иммунобиологических препаратов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организаций здравоохранения местных исполнительных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922 538,0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центров трудовой мобильности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повышение заработной платы медицинских работников центров оказания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860 460,0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природоохранных и специальных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860 460,0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противоэпизоотических мероприятий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средств (изделий) и атрибутов для проведения идентификации сельскохозяйственных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2 635 224,0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жилищ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2 635 224,0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2 173 099,0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транспортной инфраструктуры населҰнных пунктов, прилегающих к городу Астане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2 173 099,0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48 451 035,0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10 341 775,0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социального обеспечения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2 143 011,0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объектов среднего образования в рамках пилотного национального проекта "Комфортная школа"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3 943 075,0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3 874 605,0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19 718 138,0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2 244 387,0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5 673 248,0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4 379 795,0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теплоснабжения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2 813 520,0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окраин 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1 164 067,0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3 014 419,0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17 391 122,0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685 132,0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окраин 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15 556 027,0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малых и моногородах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1 021 543,0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водности поверхностных водных ресурсов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20 754 652,0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1 254 652,0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1 254 652,0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инвестиционные проекты в агропромышленном комплексе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8С-16-2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районным (городов областного значения) бюджетам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90 694 114,5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40 666 385,1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помещений, зданий, сооружений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5 182 212,9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265 488,9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2 070 033,8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льготного проезда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930 538,7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и содержание центров по поддержке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172 043,6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148 364,3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социальную поддержку пожилых людей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615 415,4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и содержание Центра активного долголетия в городе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по единовременным выплатам гражданам пострадавшим в следствии паводков, содержанию государственного органа и оказанию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специальных социальных услуг в области социальной защиты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2 088 187,9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146 667,8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890 160,9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организациям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1 031 459,4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сфере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9 213 376,4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5 710 333,2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456 749,9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в сфере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2 978 019,3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21 657 826,1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18 748 105,9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привокзальных территорий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2 764 560,2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2 058 718,4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2 058 718,4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природоохранных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50 027 729,4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9 058 735,9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4 727 142,9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1 012 699,0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1 861 268,0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государственных органов и обороны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664 487,6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 и отдыха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сельского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579 189,4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34 976 909,4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5 281 842,9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10 794 971,2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6 092 265,8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11 870 432,7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малых и моногородов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746 784,1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5 992 084,1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3 163 431,1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малых и моногородов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