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561" w14:textId="acf4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Акмолинского областного маслихата от 27 июня 2024 года № 8С-11-10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марта 2025 года № 8С-18-4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27 июня 2024 года № 8С-11-10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таблетки, покрытые пленочной оболочкой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зависимость вследствие хронического гемолиза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С.Сахиев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марта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19 " марта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