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7179" w14:textId="c1f7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Тарифной политики, применяемой на городском общественном транспорте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декабря 2025 года № 503-5081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14 Закона Республики Казахстан "Об автомобильном транспорте",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Тарифную политику, применяемую на городском общественном транспорте города Астаны,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транспорта и развития дорожно-транспортной инфраструктуры города Астаны", в установленном законодательством Республики Казахстан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политика, применяемая на городском общественном транспорте города Астаны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Тарифная политика, применяемая на городском общественном транспорте города Астаны (далее – Тарифная политика),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направлена на установление принципов, целей и механизмов регулирования тарифов на городском общественном транспорте города Астаны.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Тарифная политика является основным документом, определяющим подходы к формированию, установлению и применению тарифов на услуги регулярных пассажирских перевозок автобусами (маршрутными транспортными средствами), осуществляемых в городе Астане.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Тарифная политика применяется в отношении перевозчиков, выполняющих регулярные городские и пригородные маршруты общественного транспорта, работающих в соответствии с заключенными договорами субсидирования и (или) договорами на обслуживание маршрутов, признанных социально значимыми.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Тарифной политики является обеспечение баланса интересов населения, перевозчиков и государства посредством установления экономически обоснованных тарифов, доступных для населения и обеспечивающих устойчивое функционирование системы общественного транспорта.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тарифного регулирования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Тарифное регулирование в сфере общественного транспорта города Астаны основывается на следующих принципах: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справедливость – установление доступных тарифов для всех категорий граждан, включая социально уязвимые группы населения;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обоснованность – определение тарифов на основе фактических эксплуатационных затрат перевозчиков с учетом обновления подвижного состава и обеспечения безопасности перевозок;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и открытость – обеспечение открытости расчетов и процедур установления тарифов, доступность информации для общественности;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дифференцированность тарифов – применение различных тарифов в зависимости от способа оплаты, расстояния поездки, вида маршрута и условий обслуживания пассажиров;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 и цифровизация – использование электронных систем оплаты, мониторинга и учета пассажиропотока при формировании тарифной политики;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экологическая устойчивость – стимулирование перевозчиков к использованию экологичных видов топлива (газ, электроэнергия).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 тарифной политики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Тарифной политики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стабильности работы системы общественного транспорта города Астаны;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транспортной доступности для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привлечения инвестиций в обновление подвижного состава;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перехода на безналичную оплату проезда;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экономически обоснованной модели тарифов, обеспечивающей безубыточность перевозчиков при сохранении социальной направленности.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Механизмы формирования и регулирования тарифов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Тарифы на регулярные городские пассажирские перевозки устанавливаются акиматом города Астаны едиными для всех маршрутов.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тарифов учитываются следующие составляющие: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социально-экономическая ситуация в городе;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доходов населения;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расходы (топливо, техническое обслуживание, ремонт, запасные части);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и обязательные отчисления;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обеспечении стабильной работы перевозчиков;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сохранения доступности общественного транспорта для всех категорий граждан.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 утверждается в размере, обеспечивающем покрытие обоснованных расходов и получение перевозчиком минимальной прибыли, необходимой для устойчивого функционирования.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Льготные тарифы и освобождение отдельных категорий граждан от оплаты проезда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транспорта". Компенсация затрат перевозчиков по указанным льготам осуществляется за счет средств местного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решению акимата города Астаны тариф дифференцируется в зависимости от вида маршрута, вида проездного билета, способа платежа, а также расстояния перевозок или количества проезженных остановочных пунктов.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Тарифная политика предусматривает возможность индексации тарифов с учетом инфляции и роста эксплуатационных затрат.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Источники компенсации и субсидирования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Убытки перевозчиков, возникающие вследствие осуществления перевозок по социально значимым маршрутам, компенсируются за счет бюджетных средств города Астаны в порядке, установленном соответствующими Правилами субсидирования.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субсидии определяется на основе разницы между утвержденным тарифом и расчетным тарифом, определенной в соответствии с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субсидирования ежегодно утверждается решением маслихата города Астаны в рамках бюджетного планирования.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реализацией Тарифной политики возлагается на исполнительный орган города Астаны в сфере транспорта.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в Тарифную политику вносятся, в установленном порядке, по мере необходимости, с учетом социально-экономических условий и транспортных потребностей города.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