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53a0d" w14:textId="3753a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бюджетов сельских округов Теректинского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26 декабря 2024 года № 20-3.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Теректинский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Акжаикского сельского округа Теректинского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86 789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10 682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75 693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94 265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- 7 476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7 476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- 7 476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Теректинского районного маслихата Западно-Казахстанской области от 25.11.2025 </w:t>
      </w:r>
      <w:r>
        <w:rPr>
          <w:rFonts w:ascii="Times New Roman"/>
          <w:b w:val="false"/>
          <w:i w:val="false"/>
          <w:color w:val="000000"/>
          <w:sz w:val="28"/>
        </w:rPr>
        <w:t>№ 28-2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Аксогумского сельского округа Теректинского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51 803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2 484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49 319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53 886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- 2 083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2 083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2 083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Теректинского районного маслихата Западно-Казахстанской области от 25.11.2025 </w:t>
      </w:r>
      <w:r>
        <w:rPr>
          <w:rFonts w:ascii="Times New Roman"/>
          <w:b w:val="false"/>
          <w:i w:val="false"/>
          <w:color w:val="000000"/>
          <w:sz w:val="28"/>
        </w:rPr>
        <w:t>№ 28-2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Аксуатского сельского округа Теректинского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52 825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28 802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24 023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99 693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-46 868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46 868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46 868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Теректинского районного маслихата Западно-Казахстанской области от 25.11.2025 </w:t>
      </w:r>
      <w:r>
        <w:rPr>
          <w:rFonts w:ascii="Times New Roman"/>
          <w:b w:val="false"/>
          <w:i w:val="false"/>
          <w:color w:val="000000"/>
          <w:sz w:val="28"/>
        </w:rPr>
        <w:t>№ 28-2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Анкатинского сельского округа Теректинского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52 816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4 509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47 900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56 895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4 079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4 079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4 079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Теректинского районного маслихата Западно-Казахстанской области от 25.11.2025 </w:t>
      </w:r>
      <w:r>
        <w:rPr>
          <w:rFonts w:ascii="Times New Roman"/>
          <w:b w:val="false"/>
          <w:i w:val="false"/>
          <w:color w:val="000000"/>
          <w:sz w:val="28"/>
        </w:rPr>
        <w:t>№ 28-2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Богдановского сельского округа Теректинского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65 405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5 241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60 060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69 125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-3 720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3 720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3 720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Теректинского районного маслихата Западно-Казахстанской области от 25.11.2025 </w:t>
      </w:r>
      <w:r>
        <w:rPr>
          <w:rFonts w:ascii="Times New Roman"/>
          <w:b w:val="false"/>
          <w:i w:val="false"/>
          <w:color w:val="000000"/>
          <w:sz w:val="28"/>
        </w:rPr>
        <w:t>№ 28-2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Долинского сельского округа Теректинского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69 382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2 981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66 380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74 978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- 5 596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5 596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5 596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Теректинского районного маслихата Западно-Казахстанской области от 25.11.2025 </w:t>
      </w:r>
      <w:r>
        <w:rPr>
          <w:rFonts w:ascii="Times New Roman"/>
          <w:b w:val="false"/>
          <w:i w:val="false"/>
          <w:color w:val="000000"/>
          <w:sz w:val="28"/>
        </w:rPr>
        <w:t>№ 28-2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сельского округа Құмақсай Теректинского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61 554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3 770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57 660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63 268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-1 714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1 714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1 714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Теректинского районного маслихата Западно-Казахстанской области от 25.11.2025 </w:t>
      </w:r>
      <w:r>
        <w:rPr>
          <w:rFonts w:ascii="Times New Roman"/>
          <w:b w:val="false"/>
          <w:i w:val="false"/>
          <w:color w:val="000000"/>
          <w:sz w:val="28"/>
        </w:rPr>
        <w:t>№ 28-2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 Подстепновского сельского округа Теректинского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138 564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89 096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49 468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185 842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-47 278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47 278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47 278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решения Теректинского районного маслихата Западно-Казахстанской области от 25.11.2025 </w:t>
      </w:r>
      <w:r>
        <w:rPr>
          <w:rFonts w:ascii="Times New Roman"/>
          <w:b w:val="false"/>
          <w:i w:val="false"/>
          <w:color w:val="000000"/>
          <w:sz w:val="28"/>
        </w:rPr>
        <w:t>№ 28-2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Покатиловского сельского округа Теректинского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46 033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2 599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43 403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50 289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- 4 256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4 256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4 256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решения Теректинского районного маслихата Западно-Казахстанской области от 25.11.2025 </w:t>
      </w:r>
      <w:r>
        <w:rPr>
          <w:rFonts w:ascii="Times New Roman"/>
          <w:b w:val="false"/>
          <w:i w:val="false"/>
          <w:color w:val="000000"/>
          <w:sz w:val="28"/>
        </w:rPr>
        <w:t>№ 28-2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бюджет Приреченского сельского округа Теректинского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50 509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3 187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47 322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58 514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- 8 005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8 005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8 005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решения Теректинского районного маслихата Западно-Казахстанской области от 25.11.2025 </w:t>
      </w:r>
      <w:r>
        <w:rPr>
          <w:rFonts w:ascii="Times New Roman"/>
          <w:b w:val="false"/>
          <w:i w:val="false"/>
          <w:color w:val="000000"/>
          <w:sz w:val="28"/>
        </w:rPr>
        <w:t>№ 28-2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 Утвердить бюджет Узункульского сельского округа Теректинского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11"/>
    <w:bookmarkStart w:name="z14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49 754 тысячи тенге:</w:t>
      </w:r>
    </w:p>
    <w:bookmarkEnd w:id="12"/>
    <w:bookmarkStart w:name="z14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2 329 тысяч тенге;</w:t>
      </w:r>
    </w:p>
    <w:bookmarkEnd w:id="13"/>
    <w:bookmarkStart w:name="z14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52 тысячи тенге;</w:t>
      </w:r>
    </w:p>
    <w:bookmarkEnd w:id="14"/>
    <w:bookmarkStart w:name="z14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5"/>
    <w:bookmarkStart w:name="z14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47 373 тысячи тенге;</w:t>
      </w:r>
    </w:p>
    <w:bookmarkEnd w:id="16"/>
    <w:bookmarkStart w:name="z14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53 277 тысяч тенге;</w:t>
      </w:r>
    </w:p>
    <w:bookmarkEnd w:id="17"/>
    <w:bookmarkStart w:name="z14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18"/>
    <w:bookmarkStart w:name="z14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Start w:name="z14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сальдо по операциям с финансовыми активами – 0 тенге: </w:t>
      </w:r>
    </w:p>
    <w:bookmarkEnd w:id="20"/>
    <w:bookmarkStart w:name="z15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21"/>
    <w:bookmarkStart w:name="z15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22"/>
    <w:bookmarkStart w:name="z15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- 3 523 тысячи тенге;</w:t>
      </w:r>
    </w:p>
    <w:bookmarkEnd w:id="23"/>
    <w:bookmarkStart w:name="z15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3 523 тысячи тенге:</w:t>
      </w:r>
    </w:p>
    <w:bookmarkEnd w:id="24"/>
    <w:bookmarkStart w:name="z15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25"/>
    <w:bookmarkStart w:name="z15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6"/>
    <w:bookmarkStart w:name="z15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3 523 тысячи тенге.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решения Теректинского районного маслихата Западно-Казахстанской области от 04.09.2025 </w:t>
      </w:r>
      <w:r>
        <w:rPr>
          <w:rFonts w:ascii="Times New Roman"/>
          <w:b w:val="false"/>
          <w:i w:val="false"/>
          <w:color w:val="000000"/>
          <w:sz w:val="28"/>
        </w:rPr>
        <w:t>№ 26-2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бюджет сельского округа Теректі Теректинского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115 583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28 961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86 622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138 642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- 23 059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23 059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23 059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решения Теректинского районного маслихата Западно-Казахстанской области от 25.11.2025 </w:t>
      </w:r>
      <w:r>
        <w:rPr>
          <w:rFonts w:ascii="Times New Roman"/>
          <w:b w:val="false"/>
          <w:i w:val="false"/>
          <w:color w:val="000000"/>
          <w:sz w:val="28"/>
        </w:rPr>
        <w:t>№ 28-2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бюджет Чаганского сельского округа Теректинского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84 843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12 800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72 043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102 826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-17 983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17 983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17 983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решения Теректинского районного маслихата Западно-Казахстанской области от 25.11.2025 </w:t>
      </w:r>
      <w:r>
        <w:rPr>
          <w:rFonts w:ascii="Times New Roman"/>
          <w:b w:val="false"/>
          <w:i w:val="false"/>
          <w:color w:val="000000"/>
          <w:sz w:val="28"/>
        </w:rPr>
        <w:t>№ 28-2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Утвердить бюджет Шагатайского сельского округа Теректинского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62 052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3 654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58 398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66 713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-4 661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4 661 тысяча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4 661 тысяча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решения Теректинского районного маслихата Западно-Казахстанской области от 25.11.2025 </w:t>
      </w:r>
      <w:r>
        <w:rPr>
          <w:rFonts w:ascii="Times New Roman"/>
          <w:b w:val="false"/>
          <w:i w:val="false"/>
          <w:color w:val="000000"/>
          <w:sz w:val="28"/>
        </w:rPr>
        <w:t>№ 28-2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Утвердить бюджет Шалкарского сельского округа Теректинского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56 932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2 527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54 405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61 200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- 4 268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4 268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4 268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15 - в редакции решения Теректинского районного маслихата Западно-Казахстанской области от 25.11.2025 </w:t>
      </w:r>
      <w:r>
        <w:rPr>
          <w:rFonts w:ascii="Times New Roman"/>
          <w:b w:val="false"/>
          <w:i w:val="false"/>
          <w:color w:val="000000"/>
          <w:sz w:val="28"/>
        </w:rPr>
        <w:t>№ 28-2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Учесть в бюджетах сельских округов на 2025 год поступление субвенции, передаваемой из районного бюджета в сумме 770 924 тысячи тенге, в том числе:</w:t>
      </w:r>
    </w:p>
    <w:bookmarkEnd w:id="32"/>
    <w:bookmarkStart w:name="z27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Акжаикский сельский округ – 67 657 тысяч тенге;</w:t>
      </w:r>
    </w:p>
    <w:bookmarkEnd w:id="33"/>
    <w:bookmarkStart w:name="z27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Аксогумский сельский округ – 49 319 тысяч тенге;</w:t>
      </w:r>
    </w:p>
    <w:bookmarkEnd w:id="34"/>
    <w:bookmarkStart w:name="z27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Аксуатский сельский округ – 24 023 тысячи тенге;</w:t>
      </w:r>
    </w:p>
    <w:bookmarkEnd w:id="35"/>
    <w:bookmarkStart w:name="z27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Анкатинский сельский округ – 47 900 тысяч тенге;</w:t>
      </w:r>
    </w:p>
    <w:bookmarkEnd w:id="36"/>
    <w:bookmarkStart w:name="z27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Богдановский сельский округ – 60 060 тысяч тенге;</w:t>
      </w:r>
    </w:p>
    <w:bookmarkEnd w:id="37"/>
    <w:bookmarkStart w:name="z28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Долинский сельский округ – 66 380 тысяч тенге;</w:t>
      </w:r>
    </w:p>
    <w:bookmarkEnd w:id="38"/>
    <w:bookmarkStart w:name="z28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Сельский округ Кумаксай – 45 660 тысяч тенге;</w:t>
      </w:r>
    </w:p>
    <w:bookmarkEnd w:id="39"/>
    <w:bookmarkStart w:name="z28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Подстепновский сельский округ – 24 468 тысяч тенге;</w:t>
      </w:r>
    </w:p>
    <w:bookmarkEnd w:id="40"/>
    <w:bookmarkStart w:name="z28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Покатиловский сельский округ – 43 403 тысячи тенге;</w:t>
      </w:r>
    </w:p>
    <w:bookmarkEnd w:id="41"/>
    <w:bookmarkStart w:name="z28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Приреченский сельский округ – 47 322 тысячи тенге;</w:t>
      </w:r>
    </w:p>
    <w:bookmarkEnd w:id="42"/>
    <w:bookmarkStart w:name="z28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Узункольский сельский округ – 47 373 тысячи тенге;</w:t>
      </w:r>
    </w:p>
    <w:bookmarkEnd w:id="43"/>
    <w:bookmarkStart w:name="z28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Теректинский сельский округ – 70 513 тысяч тенге;</w:t>
      </w:r>
    </w:p>
    <w:bookmarkEnd w:id="44"/>
    <w:bookmarkStart w:name="z28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Чаганский сельский округ – 64 043 тысячи тенге.</w:t>
      </w:r>
    </w:p>
    <w:bookmarkEnd w:id="45"/>
    <w:bookmarkStart w:name="z28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Шагатайский сельский округ – 58 398 тысяч тенге;</w:t>
      </w:r>
    </w:p>
    <w:bookmarkEnd w:id="46"/>
    <w:bookmarkStart w:name="z28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Шалкарский сельский округ – 54 405 тысяч тенге;</w:t>
      </w:r>
    </w:p>
    <w:bookmarkEnd w:id="47"/>
    <w:bookmarkStart w:name="z29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Поручить постоянным комиссиям Теректинского районного маслихата ежеквартально заслушивать отчеты администраторов бюджетных программ.</w:t>
      </w:r>
    </w:p>
    <w:bookmarkEnd w:id="48"/>
    <w:bookmarkStart w:name="z29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Настоящее решение вводится в действие с 1 января 2025 года. 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Теректинского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93" w:id="50"/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Теректинского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26 декабря 2024 года № 20-3</w:t>
      </w:r>
    </w:p>
    <w:bookmarkStart w:name="z294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Акжаикского сельского округа на 2025 год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Теректинского районного маслихата Западно-Казахстанской области от 25.11.2025 </w:t>
      </w:r>
      <w:r>
        <w:rPr>
          <w:rFonts w:ascii="Times New Roman"/>
          <w:b w:val="false"/>
          <w:i w:val="false"/>
          <w:color w:val="ff0000"/>
          <w:sz w:val="28"/>
        </w:rPr>
        <w:t>№ 28-2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20-3</w:t>
            </w:r>
          </w:p>
        </w:tc>
      </w:tr>
    </w:tbl>
    <w:bookmarkStart w:name="z296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Акжаикского сельского округа на 2026 год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20-3</w:t>
            </w:r>
          </w:p>
        </w:tc>
      </w:tr>
    </w:tbl>
    <w:bookmarkStart w:name="z298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Акжаикского сельского округа на 2027 год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2024 года № 20-3 </w:t>
            </w:r>
          </w:p>
        </w:tc>
      </w:tr>
    </w:tbl>
    <w:bookmarkStart w:name="z300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Аксогумского сельского округа на 2025 год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Теректинского районного маслихата Западно-Казахстанской области от 25.11.2025 </w:t>
      </w:r>
      <w:r>
        <w:rPr>
          <w:rFonts w:ascii="Times New Roman"/>
          <w:b w:val="false"/>
          <w:i w:val="false"/>
          <w:color w:val="ff0000"/>
          <w:sz w:val="28"/>
        </w:rPr>
        <w:t>№ 28-2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 26 декабря 2024 года № 20-3</w:t>
            </w:r>
          </w:p>
        </w:tc>
      </w:tr>
    </w:tbl>
    <w:bookmarkStart w:name="z302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Аксогумского сельского округа на 2026 год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20-3</w:t>
            </w:r>
          </w:p>
        </w:tc>
      </w:tr>
    </w:tbl>
    <w:bookmarkStart w:name="z304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Аксогумского сельского округа на 2027 год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bookmarkStart w:name="z305" w:id="57"/>
      <w:r>
        <w:rPr>
          <w:rFonts w:ascii="Times New Roman"/>
          <w:b w:val="false"/>
          <w:i w:val="false"/>
          <w:color w:val="000000"/>
          <w:sz w:val="28"/>
        </w:rPr>
        <w:t>
      Приложение 7 к решению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Теректинского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26 декабря 2024 года № 20-3</w:t>
      </w:r>
    </w:p>
    <w:bookmarkStart w:name="z306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Аксуатского сельского округа на 2025 год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решения Теректинского районного маслихата Западно-Казахстанской области от 25.11.2025 </w:t>
      </w:r>
      <w:r>
        <w:rPr>
          <w:rFonts w:ascii="Times New Roman"/>
          <w:b w:val="false"/>
          <w:i w:val="false"/>
          <w:color w:val="ff0000"/>
          <w:sz w:val="28"/>
        </w:rPr>
        <w:t>№ 28-2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46 868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20-3</w:t>
            </w:r>
          </w:p>
        </w:tc>
      </w:tr>
    </w:tbl>
    <w:bookmarkStart w:name="z308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Аксуатского сельского округа на 2026 год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20-3</w:t>
            </w:r>
          </w:p>
        </w:tc>
      </w:tr>
    </w:tbl>
    <w:bookmarkStart w:name="z310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Аксуатского сельского округа на 2027 год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20-3</w:t>
            </w:r>
          </w:p>
        </w:tc>
      </w:tr>
    </w:tbl>
    <w:bookmarkStart w:name="z312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Анкатинского сельского округа на 2025 год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10 - в редакции решения Теректинского районного маслихата Западно-Казахстанской области от 25.11.2025 </w:t>
      </w:r>
      <w:r>
        <w:rPr>
          <w:rFonts w:ascii="Times New Roman"/>
          <w:b w:val="false"/>
          <w:i w:val="false"/>
          <w:color w:val="ff0000"/>
          <w:sz w:val="28"/>
        </w:rPr>
        <w:t>№ 28-2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20-3</w:t>
            </w:r>
          </w:p>
        </w:tc>
      </w:tr>
    </w:tbl>
    <w:bookmarkStart w:name="z314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Анкатинского сельского округа на 2026 год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20-3</w:t>
            </w:r>
          </w:p>
        </w:tc>
      </w:tr>
    </w:tbl>
    <w:bookmarkStart w:name="z316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Анкатинского сельского округа на 2027 год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bookmarkStart w:name="z317" w:id="64"/>
      <w:r>
        <w:rPr>
          <w:rFonts w:ascii="Times New Roman"/>
          <w:b w:val="false"/>
          <w:i w:val="false"/>
          <w:color w:val="000000"/>
          <w:sz w:val="28"/>
        </w:rPr>
        <w:t>
      Приложение 13 к решению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Теректинского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26 декабря 2024 года № 20-3</w:t>
      </w:r>
    </w:p>
    <w:bookmarkStart w:name="z318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Богдановского сельского округа на 2025 год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13 - в редакции решения Теректинского районного маслихата Западно-Казахстанской области от 25.11.2025 </w:t>
      </w:r>
      <w:r>
        <w:rPr>
          <w:rFonts w:ascii="Times New Roman"/>
          <w:b w:val="false"/>
          <w:i w:val="false"/>
          <w:color w:val="ff0000"/>
          <w:sz w:val="28"/>
        </w:rPr>
        <w:t>№ 28-2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20-3</w:t>
            </w:r>
          </w:p>
        </w:tc>
      </w:tr>
    </w:tbl>
    <w:bookmarkStart w:name="z320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Богдановского сельского округа на 2026 год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20-3</w:t>
            </w:r>
          </w:p>
        </w:tc>
      </w:tr>
    </w:tbl>
    <w:bookmarkStart w:name="z322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Богдановского сельского округа на 2027 год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20-3</w:t>
            </w:r>
          </w:p>
        </w:tc>
      </w:tr>
    </w:tbl>
    <w:bookmarkStart w:name="z324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Долинского сельского округа на 2025 год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16 - в редакции решения Теректинского районного маслихата Западно-Казахстанской области от 25.11.2025 </w:t>
      </w:r>
      <w:r>
        <w:rPr>
          <w:rFonts w:ascii="Times New Roman"/>
          <w:b w:val="false"/>
          <w:i w:val="false"/>
          <w:color w:val="ff0000"/>
          <w:sz w:val="28"/>
        </w:rPr>
        <w:t>№ 28-2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20-3</w:t>
            </w:r>
          </w:p>
        </w:tc>
      </w:tr>
    </w:tbl>
    <w:bookmarkStart w:name="z326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Долинского сельского округа на 2026 год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20-3</w:t>
            </w:r>
          </w:p>
        </w:tc>
      </w:tr>
    </w:tbl>
    <w:bookmarkStart w:name="z328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Долинского сельского округа на 2027 год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bookmarkStart w:name="z329" w:id="71"/>
      <w:r>
        <w:rPr>
          <w:rFonts w:ascii="Times New Roman"/>
          <w:b w:val="false"/>
          <w:i w:val="false"/>
          <w:color w:val="000000"/>
          <w:sz w:val="28"/>
        </w:rPr>
        <w:t>
      Приложение 19 к решению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Теректинского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26 декабря 2024 года № 20-3</w:t>
      </w:r>
    </w:p>
    <w:bookmarkStart w:name="z330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Құмақсай на 2025 год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19 - в редакции решения Теректинского районного маслихата Западно-Казахстанской области от 25.11.2025 </w:t>
      </w:r>
      <w:r>
        <w:rPr>
          <w:rFonts w:ascii="Times New Roman"/>
          <w:b w:val="false"/>
          <w:i w:val="false"/>
          <w:color w:val="ff0000"/>
          <w:sz w:val="28"/>
        </w:rPr>
        <w:t>№ 28-2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20-3</w:t>
            </w:r>
          </w:p>
        </w:tc>
      </w:tr>
    </w:tbl>
    <w:bookmarkStart w:name="z332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Құмақсай на 2026 год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20-3</w:t>
            </w:r>
          </w:p>
        </w:tc>
      </w:tr>
    </w:tbl>
    <w:bookmarkStart w:name="z334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Құмақсай на 2027 год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bookmarkStart w:name="z335" w:id="75"/>
      <w:r>
        <w:rPr>
          <w:rFonts w:ascii="Times New Roman"/>
          <w:b w:val="false"/>
          <w:i w:val="false"/>
          <w:color w:val="000000"/>
          <w:sz w:val="28"/>
        </w:rPr>
        <w:t>
      Приложение 22 к решению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Теректинского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26 декабря 2024 года № 20-3</w:t>
      </w:r>
    </w:p>
    <w:bookmarkStart w:name="z336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Подстепновского сельского округа на 2025 год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22 - в редакции решения Теректинского районного маслихата Западно-Казахстанской области от 25.11.2025 </w:t>
      </w:r>
      <w:r>
        <w:rPr>
          <w:rFonts w:ascii="Times New Roman"/>
          <w:b w:val="false"/>
          <w:i w:val="false"/>
          <w:color w:val="ff0000"/>
          <w:sz w:val="28"/>
        </w:rPr>
        <w:t>№ 28-2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47 278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20-3</w:t>
            </w:r>
          </w:p>
        </w:tc>
      </w:tr>
    </w:tbl>
    <w:bookmarkStart w:name="z338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Подстепновского сельского округа на 2026 год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2024 года № 20-3 </w:t>
            </w:r>
          </w:p>
        </w:tc>
      </w:tr>
    </w:tbl>
    <w:bookmarkStart w:name="z341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Подстепновского сельского округа на 2027 год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bookmarkStart w:name="z342" w:id="79"/>
      <w:r>
        <w:rPr>
          <w:rFonts w:ascii="Times New Roman"/>
          <w:b w:val="false"/>
          <w:i w:val="false"/>
          <w:color w:val="000000"/>
          <w:sz w:val="28"/>
        </w:rPr>
        <w:t>
      Приложение 25 к решению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Теректинского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26 декабря 2024 года № 20-3</w:t>
      </w:r>
    </w:p>
    <w:bookmarkStart w:name="z343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Покатиловского сельского округа на 2025 год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25 - в редакции решения Теректинского районного маслихата Западно-Казахстанской области от 25.11.2025 </w:t>
      </w:r>
      <w:r>
        <w:rPr>
          <w:rFonts w:ascii="Times New Roman"/>
          <w:b w:val="false"/>
          <w:i w:val="false"/>
          <w:color w:val="ff0000"/>
          <w:sz w:val="28"/>
        </w:rPr>
        <w:t>№ 28-2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20-3</w:t>
            </w:r>
          </w:p>
        </w:tc>
      </w:tr>
    </w:tbl>
    <w:bookmarkStart w:name="z345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Покатиловского сельского округа на 2026 год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20-3</w:t>
            </w:r>
          </w:p>
        </w:tc>
      </w:tr>
    </w:tbl>
    <w:bookmarkStart w:name="z347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Покатиловского сельского округа на 2027 год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bookmarkStart w:name="z348" w:id="83"/>
      <w:r>
        <w:rPr>
          <w:rFonts w:ascii="Times New Roman"/>
          <w:b w:val="false"/>
          <w:i w:val="false"/>
          <w:color w:val="000000"/>
          <w:sz w:val="28"/>
        </w:rPr>
        <w:t>
      Приложение 28 к решению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Теректинского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26 декабря 2024 года № 20-3</w:t>
      </w:r>
    </w:p>
    <w:bookmarkStart w:name="z349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Приреченского сельского округа на 2025 год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28 - в редакции решения Теректинского районного маслихата Западно-Казахстанской области от 25.11.2025 </w:t>
      </w:r>
      <w:r>
        <w:rPr>
          <w:rFonts w:ascii="Times New Roman"/>
          <w:b w:val="false"/>
          <w:i w:val="false"/>
          <w:color w:val="ff0000"/>
          <w:sz w:val="28"/>
        </w:rPr>
        <w:t>№ 28-2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20-3</w:t>
            </w:r>
          </w:p>
        </w:tc>
      </w:tr>
    </w:tbl>
    <w:bookmarkStart w:name="z351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Приреченского сельского округа на 2026 год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20-3</w:t>
            </w:r>
          </w:p>
        </w:tc>
      </w:tr>
    </w:tbl>
    <w:bookmarkStart w:name="z353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Приреченского сельского округа на 2027 год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bookmarkStart w:name="z354" w:id="87"/>
      <w:r>
        <w:rPr>
          <w:rFonts w:ascii="Times New Roman"/>
          <w:b w:val="false"/>
          <w:i w:val="false"/>
          <w:color w:val="000000"/>
          <w:sz w:val="28"/>
        </w:rPr>
        <w:t>
      Приложение 31 к решению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Теректинского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26 декабря 2024 года № 20-3</w:t>
      </w:r>
    </w:p>
    <w:bookmarkStart w:name="z355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Узункольского сельского округа на 2025 год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31 - в редакции решения Теректинского районного маслихата Западно-Казахстанской области от 04.09.2025 </w:t>
      </w:r>
      <w:r>
        <w:rPr>
          <w:rFonts w:ascii="Times New Roman"/>
          <w:b w:val="false"/>
          <w:i w:val="false"/>
          <w:color w:val="ff0000"/>
          <w:sz w:val="28"/>
        </w:rPr>
        <w:t>№ 26-2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20-3</w:t>
            </w:r>
          </w:p>
        </w:tc>
      </w:tr>
    </w:tbl>
    <w:bookmarkStart w:name="z357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Узункольского сельского округа на 2026 год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20-3</w:t>
            </w:r>
          </w:p>
        </w:tc>
      </w:tr>
    </w:tbl>
    <w:bookmarkStart w:name="z359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Узункольского сельского округа на 2027 год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bookmarkStart w:name="z360" w:id="91"/>
      <w:r>
        <w:rPr>
          <w:rFonts w:ascii="Times New Roman"/>
          <w:b w:val="false"/>
          <w:i w:val="false"/>
          <w:color w:val="000000"/>
          <w:sz w:val="28"/>
        </w:rPr>
        <w:t>
      Приложение 34 к решению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Теректинского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26 декабря 2024 года № 20-3</w:t>
      </w:r>
    </w:p>
    <w:bookmarkStart w:name="z361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Теректі на 2025 год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34 - в редакции решения Теректинского районного маслихата Западно-Казахстанской области от 25.11.2025 </w:t>
      </w:r>
      <w:r>
        <w:rPr>
          <w:rFonts w:ascii="Times New Roman"/>
          <w:b w:val="false"/>
          <w:i w:val="false"/>
          <w:color w:val="ff0000"/>
          <w:sz w:val="28"/>
        </w:rPr>
        <w:t>№ 28-2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20-3</w:t>
            </w:r>
          </w:p>
        </w:tc>
      </w:tr>
    </w:tbl>
    <w:bookmarkStart w:name="z363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Теректі на 2026 год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20-3</w:t>
            </w:r>
          </w:p>
        </w:tc>
      </w:tr>
    </w:tbl>
    <w:bookmarkStart w:name="z365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Теректі на 2027 год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bookmarkStart w:name="z366" w:id="95"/>
      <w:r>
        <w:rPr>
          <w:rFonts w:ascii="Times New Roman"/>
          <w:b w:val="false"/>
          <w:i w:val="false"/>
          <w:color w:val="000000"/>
          <w:sz w:val="28"/>
        </w:rPr>
        <w:t>
      Приложение 37 к решению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Теректинского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26 декабря 2024 года № 20-3</w:t>
      </w:r>
    </w:p>
    <w:bookmarkStart w:name="z367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Чаганского сельского округа на 2025 год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37 - в редакции решения Теректинского районного маслихата Западно-Казахстанской области от 25.11.2025 </w:t>
      </w:r>
      <w:r>
        <w:rPr>
          <w:rFonts w:ascii="Times New Roman"/>
          <w:b w:val="false"/>
          <w:i w:val="false"/>
          <w:color w:val="ff0000"/>
          <w:sz w:val="28"/>
        </w:rPr>
        <w:t>№ 28-2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2024 года № 20-3 </w:t>
            </w:r>
          </w:p>
        </w:tc>
      </w:tr>
    </w:tbl>
    <w:bookmarkStart w:name="z369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Чаганского сельского округа на 2026 год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20-3</w:t>
            </w:r>
          </w:p>
        </w:tc>
      </w:tr>
    </w:tbl>
    <w:bookmarkStart w:name="z371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Чаганского сельского округа на 2027 год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20-3</w:t>
            </w:r>
          </w:p>
        </w:tc>
      </w:tr>
    </w:tbl>
    <w:bookmarkStart w:name="z373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Шагатайского сельского округа на 2025 год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40 - в редакции решения Теректинского районного маслихата Западно-Казахстанской области от 25.11.2025 </w:t>
      </w:r>
      <w:r>
        <w:rPr>
          <w:rFonts w:ascii="Times New Roman"/>
          <w:b w:val="false"/>
          <w:i w:val="false"/>
          <w:color w:val="ff0000"/>
          <w:sz w:val="28"/>
        </w:rPr>
        <w:t>№ 28-2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20-3</w:t>
            </w:r>
          </w:p>
        </w:tc>
      </w:tr>
    </w:tbl>
    <w:bookmarkStart w:name="z375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Шагатайского сельского округа на 2026 год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20-3</w:t>
            </w:r>
          </w:p>
        </w:tc>
      </w:tr>
    </w:tbl>
    <w:bookmarkStart w:name="z377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Шагатайского сельского округа на 2027 год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bookmarkStart w:name="z378" w:id="102"/>
      <w:r>
        <w:rPr>
          <w:rFonts w:ascii="Times New Roman"/>
          <w:b w:val="false"/>
          <w:i w:val="false"/>
          <w:color w:val="000000"/>
          <w:sz w:val="28"/>
        </w:rPr>
        <w:t>
      Приложение 43 к решению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Теректинского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26 декабря 2024 года № 20-3</w:t>
      </w:r>
    </w:p>
    <w:bookmarkStart w:name="z379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Шалкарского сельского округа на 2025 год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43 - в редакции решения Теректинского районного маслихата Западно-Казахстанской области от 25.11.2025 </w:t>
      </w:r>
      <w:r>
        <w:rPr>
          <w:rFonts w:ascii="Times New Roman"/>
          <w:b w:val="false"/>
          <w:i w:val="false"/>
          <w:color w:val="ff0000"/>
          <w:sz w:val="28"/>
        </w:rPr>
        <w:t>№ 28-2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20-3</w:t>
            </w:r>
          </w:p>
        </w:tc>
      </w:tr>
    </w:tbl>
    <w:bookmarkStart w:name="z381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Шалкарского сельского округа на 2026 год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20-3</w:t>
            </w:r>
          </w:p>
        </w:tc>
      </w:tr>
    </w:tbl>
    <w:bookmarkStart w:name="z383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Шалкарского сельского округа на 2027 год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